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11513" w14:textId="0009C5F2" w:rsidR="00AC71F0" w:rsidRPr="00FB6F61" w:rsidRDefault="00AC71F0" w:rsidP="00FB6F61">
      <w:pPr>
        <w:pStyle w:val="Bezmezer"/>
        <w:rPr>
          <w:sz w:val="24"/>
        </w:rPr>
      </w:pPr>
      <w:r w:rsidRPr="00AC71F0">
        <w:t>Objednatel:</w:t>
      </w:r>
      <w:r w:rsidRPr="00AC71F0">
        <w:tab/>
      </w:r>
      <w:r w:rsidRPr="00FB6F61">
        <w:rPr>
          <w:b/>
          <w:bCs/>
          <w:i w:val="0"/>
          <w:iCs w:val="0"/>
          <w:sz w:val="24"/>
        </w:rPr>
        <w:t>Městsk</w:t>
      </w:r>
      <w:r w:rsidR="0070218E">
        <w:rPr>
          <w:b/>
          <w:bCs/>
          <w:i w:val="0"/>
          <w:iCs w:val="0"/>
          <w:sz w:val="24"/>
        </w:rPr>
        <w:t>á</w:t>
      </w:r>
      <w:r w:rsidRPr="00FB6F61">
        <w:rPr>
          <w:b/>
          <w:bCs/>
          <w:i w:val="0"/>
          <w:iCs w:val="0"/>
          <w:sz w:val="24"/>
        </w:rPr>
        <w:t xml:space="preserve"> část</w:t>
      </w:r>
      <w:r w:rsidR="0070218E">
        <w:rPr>
          <w:b/>
          <w:bCs/>
          <w:i w:val="0"/>
          <w:iCs w:val="0"/>
          <w:sz w:val="24"/>
        </w:rPr>
        <w:t xml:space="preserve"> </w:t>
      </w:r>
      <w:r w:rsidRPr="00FB6F61">
        <w:rPr>
          <w:b/>
          <w:bCs/>
          <w:i w:val="0"/>
          <w:iCs w:val="0"/>
          <w:sz w:val="24"/>
        </w:rPr>
        <w:t xml:space="preserve">Praha </w:t>
      </w:r>
      <w:r w:rsidR="0070218E">
        <w:rPr>
          <w:b/>
          <w:bCs/>
          <w:i w:val="0"/>
          <w:iCs w:val="0"/>
          <w:sz w:val="24"/>
        </w:rPr>
        <w:t>4</w:t>
      </w:r>
      <w:r w:rsidRPr="00FB6F61">
        <w:rPr>
          <w:sz w:val="24"/>
        </w:rPr>
        <w:t xml:space="preserve"> </w:t>
      </w:r>
    </w:p>
    <w:p w14:paraId="703B2A6F" w14:textId="28D7CD4D" w:rsidR="0070218E" w:rsidRDefault="00AC71F0" w:rsidP="00FB6F61">
      <w:r w:rsidRPr="00FB6F61">
        <w:t xml:space="preserve">                </w:t>
      </w:r>
      <w:r w:rsidRPr="00FB6F61">
        <w:tab/>
      </w:r>
      <w:r w:rsidR="0070218E">
        <w:t>Antala Staška 2059/</w:t>
      </w:r>
      <w:proofErr w:type="gramStart"/>
      <w:r w:rsidR="0070218E">
        <w:t>80b</w:t>
      </w:r>
      <w:proofErr w:type="gramEnd"/>
    </w:p>
    <w:p w14:paraId="35B26B45" w14:textId="56720BCA" w:rsidR="00AC71F0" w:rsidRPr="00FB6F61" w:rsidRDefault="00AC71F0" w:rsidP="0070218E">
      <w:pPr>
        <w:ind w:left="708" w:firstLine="708"/>
      </w:pPr>
      <w:r w:rsidRPr="00FB6F61">
        <w:t>1</w:t>
      </w:r>
      <w:r w:rsidR="0070218E">
        <w:t>46</w:t>
      </w:r>
      <w:r w:rsidRPr="00FB6F61">
        <w:t xml:space="preserve"> </w:t>
      </w:r>
      <w:r w:rsidR="0070218E">
        <w:t>46</w:t>
      </w:r>
      <w:r w:rsidRPr="00FB6F61">
        <w:t xml:space="preserve"> Praha </w:t>
      </w:r>
      <w:r w:rsidR="0070218E">
        <w:t>4 - Krč</w:t>
      </w:r>
    </w:p>
    <w:p w14:paraId="18CA0917" w14:textId="6DB47C89" w:rsidR="00AC71F0" w:rsidRPr="00FB6F61" w:rsidRDefault="00AC71F0" w:rsidP="00FB6F61">
      <w:r w:rsidRPr="00FB6F61">
        <w:t xml:space="preserve">                </w:t>
      </w:r>
      <w:r w:rsidRPr="00FB6F61">
        <w:tab/>
      </w:r>
    </w:p>
    <w:p w14:paraId="3BAD0D45" w14:textId="77777777" w:rsidR="00AC71F0" w:rsidRPr="00AC71F0" w:rsidRDefault="00AC71F0" w:rsidP="00FB6F61"/>
    <w:p w14:paraId="0420F612" w14:textId="6B6AED43" w:rsidR="00AC71F0" w:rsidRPr="00D60FD4" w:rsidRDefault="00AC71F0" w:rsidP="00FB6F61">
      <w:pPr>
        <w:rPr>
          <w:b/>
          <w:color w:val="222222"/>
          <w:shd w:val="clear" w:color="auto" w:fill="FFFFFF"/>
        </w:rPr>
      </w:pPr>
      <w:r w:rsidRPr="00AC71F0">
        <w:rPr>
          <w:i/>
          <w:iCs/>
        </w:rPr>
        <w:t>Akce:</w:t>
      </w:r>
      <w:r w:rsidR="004513AD">
        <w:rPr>
          <w:b/>
        </w:rPr>
        <w:tab/>
      </w:r>
      <w:r w:rsidR="004513AD">
        <w:rPr>
          <w:b/>
        </w:rPr>
        <w:tab/>
      </w:r>
      <w:r w:rsidR="0070218E" w:rsidRPr="00D60FD4">
        <w:rPr>
          <w:b/>
          <w:shd w:val="clear" w:color="auto" w:fill="FFFFFF"/>
        </w:rPr>
        <w:t>Rozšíření kapacity MŠ K</w:t>
      </w:r>
      <w:r w:rsidR="00D60FD4" w:rsidRPr="00D60FD4">
        <w:rPr>
          <w:b/>
          <w:shd w:val="clear" w:color="auto" w:fill="FFFFFF"/>
        </w:rPr>
        <w:t> </w:t>
      </w:r>
      <w:r w:rsidR="0070218E" w:rsidRPr="00D60FD4">
        <w:rPr>
          <w:b/>
          <w:shd w:val="clear" w:color="auto" w:fill="FFFFFF"/>
        </w:rPr>
        <w:t>Podjezdu</w:t>
      </w:r>
      <w:r w:rsidR="00D60FD4" w:rsidRPr="00D60FD4">
        <w:rPr>
          <w:b/>
          <w:shd w:val="clear" w:color="auto" w:fill="FFFFFF"/>
        </w:rPr>
        <w:t xml:space="preserve"> 1077/2</w:t>
      </w:r>
    </w:p>
    <w:p w14:paraId="242FAAEC" w14:textId="712E7CC6" w:rsidR="003D2862" w:rsidRPr="00D60FD4" w:rsidRDefault="00E024D4" w:rsidP="00FB6F61">
      <w:pPr>
        <w:ind w:left="708" w:firstLine="708"/>
        <w:rPr>
          <w:b/>
          <w:color w:val="222222"/>
          <w:shd w:val="clear" w:color="auto" w:fill="FFFFFF"/>
        </w:rPr>
      </w:pPr>
      <w:r w:rsidRPr="00D60FD4">
        <w:rPr>
          <w:b/>
          <w:color w:val="222222"/>
          <w:shd w:val="clear" w:color="auto" w:fill="FFFFFF"/>
        </w:rPr>
        <w:t xml:space="preserve">Praha </w:t>
      </w:r>
      <w:r w:rsidR="0070218E" w:rsidRPr="00D60FD4">
        <w:rPr>
          <w:b/>
          <w:color w:val="222222"/>
          <w:shd w:val="clear" w:color="auto" w:fill="FFFFFF"/>
        </w:rPr>
        <w:t>4</w:t>
      </w:r>
      <w:r w:rsidR="00D60FD4" w:rsidRPr="00D60FD4">
        <w:rPr>
          <w:b/>
          <w:color w:val="222222"/>
          <w:shd w:val="clear" w:color="auto" w:fill="FFFFFF"/>
        </w:rPr>
        <w:t xml:space="preserve">. </w:t>
      </w:r>
      <w:proofErr w:type="spellStart"/>
      <w:r w:rsidR="00D60FD4" w:rsidRPr="00D60FD4">
        <w:rPr>
          <w:b/>
          <w:color w:val="222222"/>
          <w:shd w:val="clear" w:color="auto" w:fill="FFFFFF"/>
        </w:rPr>
        <w:t>k.ú</w:t>
      </w:r>
      <w:proofErr w:type="spellEnd"/>
      <w:r w:rsidRPr="00D60FD4">
        <w:rPr>
          <w:b/>
          <w:color w:val="222222"/>
          <w:shd w:val="clear" w:color="auto" w:fill="FFFFFF"/>
        </w:rPr>
        <w:t xml:space="preserve"> </w:t>
      </w:r>
      <w:r w:rsidR="0070218E" w:rsidRPr="00D60FD4">
        <w:rPr>
          <w:b/>
          <w:color w:val="222222"/>
          <w:shd w:val="clear" w:color="auto" w:fill="FFFFFF"/>
        </w:rPr>
        <w:t>Michle</w:t>
      </w:r>
    </w:p>
    <w:p w14:paraId="44B7EA51" w14:textId="77777777" w:rsidR="00D60FD4" w:rsidRPr="00AC71F0" w:rsidRDefault="00D60FD4" w:rsidP="00FB6F61">
      <w:pPr>
        <w:ind w:left="708" w:firstLine="708"/>
        <w:rPr>
          <w:bCs/>
          <w:color w:val="222222"/>
          <w:shd w:val="clear" w:color="auto" w:fill="FFFFFF"/>
        </w:rPr>
      </w:pPr>
    </w:p>
    <w:p w14:paraId="0425764F" w14:textId="77777777" w:rsidR="00AC71F0" w:rsidRPr="00AC71F0" w:rsidRDefault="00AC71F0" w:rsidP="00FB6F61">
      <w:pPr>
        <w:ind w:left="708" w:firstLine="708"/>
        <w:rPr>
          <w:bCs/>
          <w:color w:val="222222"/>
          <w:shd w:val="clear" w:color="auto" w:fill="FFFFFF"/>
        </w:rPr>
      </w:pPr>
    </w:p>
    <w:p w14:paraId="4B5C79E6" w14:textId="034204D5" w:rsidR="00AC71F0" w:rsidRPr="00AC71F0" w:rsidRDefault="00FB6F61" w:rsidP="00FB6F61">
      <w:pPr>
        <w:rPr>
          <w:bCs/>
          <w:caps/>
        </w:rPr>
      </w:pPr>
      <w:r>
        <w:rPr>
          <w:i/>
          <w:iCs/>
        </w:rPr>
        <w:t>č</w:t>
      </w:r>
      <w:r w:rsidR="00AC71F0" w:rsidRPr="00AC71F0">
        <w:rPr>
          <w:i/>
          <w:iCs/>
        </w:rPr>
        <w:t>. zakázky</w:t>
      </w:r>
      <w:r w:rsidR="00AC71F0" w:rsidRPr="00AC71F0">
        <w:t>:</w:t>
      </w:r>
      <w:r w:rsidR="00AC71F0" w:rsidRPr="00AC71F0">
        <w:tab/>
      </w:r>
      <w:r w:rsidR="0070218E">
        <w:rPr>
          <w:b/>
          <w:caps/>
        </w:rPr>
        <w:t>0004 0261 40</w:t>
      </w:r>
    </w:p>
    <w:p w14:paraId="318A8F1D" w14:textId="77777777" w:rsidR="00AC71F0" w:rsidRPr="00AC71F0" w:rsidRDefault="00AC71F0" w:rsidP="00FB6F61">
      <w:pPr>
        <w:rPr>
          <w:bCs/>
          <w:caps/>
        </w:rPr>
      </w:pPr>
    </w:p>
    <w:p w14:paraId="35BD3CCE" w14:textId="136BB1AA" w:rsidR="00AC71F0" w:rsidRPr="00AC71F0" w:rsidRDefault="00AC71F0" w:rsidP="00FB6F61">
      <w:r w:rsidRPr="00AC71F0">
        <w:rPr>
          <w:i/>
          <w:iCs/>
        </w:rPr>
        <w:t>Stupeň:</w:t>
      </w:r>
      <w:r w:rsidRPr="00AC71F0">
        <w:tab/>
      </w:r>
      <w:r w:rsidRPr="00AC71F0">
        <w:rPr>
          <w:b/>
        </w:rPr>
        <w:t xml:space="preserve">Dokumentace </w:t>
      </w:r>
      <w:r w:rsidR="00CA0243">
        <w:rPr>
          <w:b/>
        </w:rPr>
        <w:t>pro povolení stavby</w:t>
      </w:r>
      <w:r w:rsidRPr="00AC71F0">
        <w:tab/>
      </w:r>
    </w:p>
    <w:p w14:paraId="1F8F712C" w14:textId="77777777" w:rsidR="00AC71F0" w:rsidRPr="00C973A0" w:rsidRDefault="00AC71F0" w:rsidP="00E024D4">
      <w:pPr>
        <w:tabs>
          <w:tab w:val="left" w:pos="426"/>
        </w:tabs>
        <w:rPr>
          <w:b/>
        </w:rPr>
      </w:pPr>
    </w:p>
    <w:p w14:paraId="5CF5699E" w14:textId="77777777" w:rsidR="00AC71F0" w:rsidRPr="00C973A0" w:rsidRDefault="00AC71F0" w:rsidP="00AC71F0">
      <w:pPr>
        <w:tabs>
          <w:tab w:val="left" w:pos="426"/>
        </w:tabs>
        <w:jc w:val="center"/>
        <w:rPr>
          <w:b/>
        </w:rPr>
      </w:pPr>
    </w:p>
    <w:p w14:paraId="4DE1BAEC" w14:textId="77777777" w:rsidR="00AC71F0" w:rsidRPr="00C973A0" w:rsidRDefault="00AC71F0" w:rsidP="00AC71F0">
      <w:pPr>
        <w:tabs>
          <w:tab w:val="left" w:pos="426"/>
        </w:tabs>
        <w:jc w:val="center"/>
        <w:rPr>
          <w:b/>
        </w:rPr>
      </w:pPr>
    </w:p>
    <w:p w14:paraId="77F4393D" w14:textId="77777777" w:rsidR="00AC71F0" w:rsidRDefault="00AC71F0" w:rsidP="00AC71F0">
      <w:pPr>
        <w:rPr>
          <w:b/>
          <w:i/>
          <w:sz w:val="48"/>
          <w:szCs w:val="48"/>
        </w:rPr>
      </w:pPr>
    </w:p>
    <w:p w14:paraId="19E0D28B" w14:textId="77777777" w:rsidR="00AC71F0" w:rsidRDefault="00AC71F0" w:rsidP="00AC71F0">
      <w:pPr>
        <w:rPr>
          <w:b/>
          <w:i/>
          <w:sz w:val="48"/>
          <w:szCs w:val="48"/>
        </w:rPr>
      </w:pPr>
    </w:p>
    <w:p w14:paraId="7A9A27F9" w14:textId="77777777" w:rsidR="00FB6F61" w:rsidRDefault="00FB6F61" w:rsidP="00AC71F0">
      <w:pPr>
        <w:rPr>
          <w:b/>
          <w:i/>
          <w:sz w:val="48"/>
          <w:szCs w:val="48"/>
        </w:rPr>
      </w:pPr>
    </w:p>
    <w:p w14:paraId="00D923ED" w14:textId="77777777" w:rsidR="009A0501" w:rsidRDefault="009A0501" w:rsidP="00AC71F0">
      <w:pPr>
        <w:rPr>
          <w:b/>
          <w:i/>
          <w:sz w:val="48"/>
          <w:szCs w:val="48"/>
        </w:rPr>
      </w:pPr>
    </w:p>
    <w:p w14:paraId="3A07905F" w14:textId="77777777" w:rsidR="009A0501" w:rsidRDefault="009A0501" w:rsidP="00AC71F0">
      <w:pPr>
        <w:rPr>
          <w:b/>
          <w:i/>
          <w:sz w:val="48"/>
          <w:szCs w:val="48"/>
        </w:rPr>
      </w:pPr>
    </w:p>
    <w:p w14:paraId="0ACAD6A2" w14:textId="77777777" w:rsidR="009A0501" w:rsidRDefault="009A0501" w:rsidP="00AC71F0">
      <w:pPr>
        <w:rPr>
          <w:b/>
          <w:i/>
          <w:sz w:val="48"/>
          <w:szCs w:val="48"/>
        </w:rPr>
      </w:pPr>
    </w:p>
    <w:p w14:paraId="58C47619" w14:textId="77777777" w:rsidR="009A0501" w:rsidRDefault="009A0501" w:rsidP="00AC71F0">
      <w:pPr>
        <w:rPr>
          <w:b/>
          <w:i/>
          <w:sz w:val="48"/>
          <w:szCs w:val="48"/>
        </w:rPr>
      </w:pPr>
    </w:p>
    <w:p w14:paraId="4E1FE84C" w14:textId="77777777" w:rsidR="009A0501" w:rsidRDefault="009A0501" w:rsidP="00AC71F0">
      <w:pPr>
        <w:rPr>
          <w:b/>
          <w:i/>
          <w:sz w:val="48"/>
          <w:szCs w:val="48"/>
        </w:rPr>
      </w:pPr>
    </w:p>
    <w:p w14:paraId="0BB682C7" w14:textId="77777777" w:rsidR="009A0501" w:rsidRDefault="009A0501" w:rsidP="00AC71F0">
      <w:pPr>
        <w:rPr>
          <w:b/>
          <w:i/>
          <w:sz w:val="48"/>
          <w:szCs w:val="48"/>
        </w:rPr>
      </w:pPr>
    </w:p>
    <w:p w14:paraId="079C0929" w14:textId="77777777" w:rsidR="00D739C3" w:rsidRDefault="00D739C3" w:rsidP="00AC71F0">
      <w:pPr>
        <w:rPr>
          <w:b/>
          <w:i/>
          <w:sz w:val="48"/>
          <w:szCs w:val="48"/>
        </w:rPr>
      </w:pPr>
    </w:p>
    <w:p w14:paraId="23469390" w14:textId="77777777" w:rsidR="00AC71F0" w:rsidRPr="00C973A0" w:rsidRDefault="00AC71F0" w:rsidP="00AC71F0">
      <w:pPr>
        <w:rPr>
          <w:b/>
          <w:i/>
          <w:sz w:val="48"/>
          <w:szCs w:val="48"/>
        </w:rPr>
      </w:pPr>
    </w:p>
    <w:p w14:paraId="2B333089" w14:textId="67ED6FDC" w:rsidR="00AC71F0" w:rsidRPr="005F61CA" w:rsidRDefault="00B224CC" w:rsidP="005F61CA">
      <w:pPr>
        <w:pStyle w:val="Nzev"/>
      </w:pPr>
      <w:r w:rsidRPr="005F61CA">
        <w:t>A</w:t>
      </w:r>
      <w:r w:rsidR="00D60B9B" w:rsidRPr="005F61CA">
        <w:t xml:space="preserve">. </w:t>
      </w:r>
      <w:r w:rsidRPr="005F61CA">
        <w:t>PRŮVODNÍ LIST</w:t>
      </w:r>
    </w:p>
    <w:p w14:paraId="32853E91" w14:textId="77777777" w:rsidR="00AC71F0" w:rsidRDefault="00AC71F0" w:rsidP="00AC71F0"/>
    <w:p w14:paraId="63B5CF81" w14:textId="77777777" w:rsidR="00AC71F0" w:rsidRDefault="00AC71F0" w:rsidP="00AC71F0"/>
    <w:p w14:paraId="32757A19" w14:textId="77777777" w:rsidR="00AC71F0" w:rsidRDefault="00AC71F0" w:rsidP="00AC71F0"/>
    <w:p w14:paraId="428F9A04" w14:textId="77777777" w:rsidR="00AC71F0" w:rsidRPr="00C973A0" w:rsidRDefault="00AC71F0" w:rsidP="00AC71F0"/>
    <w:p w14:paraId="7A9F5C35" w14:textId="7E8DFA25" w:rsidR="00AC71F0" w:rsidRPr="00C973A0" w:rsidRDefault="00AC71F0" w:rsidP="00AC71F0">
      <w:r w:rsidRPr="00C973A0">
        <w:tab/>
        <w:t xml:space="preserve">                                     </w:t>
      </w:r>
    </w:p>
    <w:p w14:paraId="2216DB40" w14:textId="1CCB9503" w:rsidR="00AC71F0" w:rsidRDefault="00AC71F0" w:rsidP="00AC71F0">
      <w:pPr>
        <w:tabs>
          <w:tab w:val="left" w:pos="426"/>
        </w:tabs>
        <w:jc w:val="right"/>
      </w:pP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  <w:t>Zpracoval: Ing. Jiří Padevět, Vít Kaliba</w:t>
      </w:r>
      <w:bookmarkStart w:id="0" w:name="_Hlk58756273"/>
    </w:p>
    <w:p w14:paraId="440D2F9D" w14:textId="1B91FF36" w:rsidR="00AC71F0" w:rsidRDefault="00AC71F0" w:rsidP="00AC71F0">
      <w:pPr>
        <w:tabs>
          <w:tab w:val="left" w:pos="426"/>
        </w:tabs>
        <w:jc w:val="right"/>
      </w:pPr>
      <w:r w:rsidRPr="00C973A0">
        <w:t xml:space="preserve">Praha, </w:t>
      </w:r>
      <w:r w:rsidR="0070218E">
        <w:t>10</w:t>
      </w:r>
      <w:r w:rsidRPr="00C973A0">
        <w:t>/ 202</w:t>
      </w:r>
      <w:bookmarkEnd w:id="0"/>
      <w:r w:rsidRPr="00C973A0">
        <w:t>4</w:t>
      </w:r>
    </w:p>
    <w:p w14:paraId="1C12D72D" w14:textId="77777777" w:rsidR="00FB6F61" w:rsidRDefault="00FB6F61" w:rsidP="00AC71F0">
      <w:pPr>
        <w:tabs>
          <w:tab w:val="left" w:pos="426"/>
        </w:tabs>
        <w:jc w:val="right"/>
      </w:pPr>
    </w:p>
    <w:p w14:paraId="707F6A94" w14:textId="77777777" w:rsidR="00B62217" w:rsidRDefault="00B62217" w:rsidP="00AC71F0">
      <w:pPr>
        <w:tabs>
          <w:tab w:val="left" w:pos="426"/>
        </w:tabs>
        <w:jc w:val="right"/>
      </w:pPr>
    </w:p>
    <w:p w14:paraId="28AC0905" w14:textId="77777777" w:rsidR="00B62217" w:rsidRDefault="00B62217" w:rsidP="00AC71F0">
      <w:pPr>
        <w:tabs>
          <w:tab w:val="left" w:pos="426"/>
        </w:tabs>
        <w:jc w:val="right"/>
      </w:pPr>
    </w:p>
    <w:p w14:paraId="26887B22" w14:textId="6E91F2B4" w:rsidR="00091EA6" w:rsidRPr="00B62217" w:rsidRDefault="00501991" w:rsidP="00B62217">
      <w:pPr>
        <w:pStyle w:val="Nadpis1"/>
      </w:pPr>
      <w:r w:rsidRPr="00B62217">
        <w:lastRenderedPageBreak/>
        <w:t>A.1</w:t>
      </w:r>
      <w:r w:rsidR="00091EA6" w:rsidRPr="00B62217">
        <w:t xml:space="preserve"> </w:t>
      </w:r>
      <w:r w:rsidRPr="00B62217">
        <w:t xml:space="preserve">     Iden</w:t>
      </w:r>
      <w:r w:rsidR="00091EA6" w:rsidRPr="00B62217">
        <w:t>tifikační údaje</w:t>
      </w:r>
    </w:p>
    <w:p w14:paraId="4D7DC2D8" w14:textId="647427BA" w:rsidR="00501991" w:rsidRPr="00AE1B7E" w:rsidRDefault="00501991" w:rsidP="00501991">
      <w:pPr>
        <w:pStyle w:val="Nadpis2"/>
      </w:pPr>
      <w:r w:rsidRPr="00AE1B7E">
        <w:t>A.</w:t>
      </w:r>
      <w:r>
        <w:t xml:space="preserve">1.1   </w:t>
      </w:r>
      <w:r w:rsidRPr="00AE1B7E">
        <w:t>Údaje o stavbě</w:t>
      </w:r>
    </w:p>
    <w:p w14:paraId="6CA8C3FD" w14:textId="0EC6C6E4" w:rsidR="00501991" w:rsidRDefault="00501991" w:rsidP="00501991">
      <w:pPr>
        <w:pStyle w:val="Bezmezer"/>
        <w:numPr>
          <w:ilvl w:val="0"/>
          <w:numId w:val="33"/>
        </w:numPr>
      </w:pPr>
      <w:r>
        <w:t>název stavby,</w:t>
      </w:r>
    </w:p>
    <w:p w14:paraId="37A0BA3D" w14:textId="77777777" w:rsidR="009A0501" w:rsidRDefault="009A0501" w:rsidP="00A17B51">
      <w:pPr>
        <w:rPr>
          <w:shd w:val="clear" w:color="auto" w:fill="FFFFFF"/>
        </w:rPr>
      </w:pPr>
    </w:p>
    <w:p w14:paraId="197B4987" w14:textId="538888F6" w:rsidR="00E024D4" w:rsidRPr="00E024D4" w:rsidRDefault="0070218E" w:rsidP="00A17B51">
      <w:pPr>
        <w:rPr>
          <w:color w:val="222222"/>
          <w:shd w:val="clear" w:color="auto" w:fill="FFFFFF"/>
        </w:rPr>
      </w:pPr>
      <w:r>
        <w:rPr>
          <w:shd w:val="clear" w:color="auto" w:fill="FFFFFF"/>
        </w:rPr>
        <w:t>Rozšíření kapacity mateřské školky</w:t>
      </w:r>
      <w:r w:rsidR="00695526">
        <w:rPr>
          <w:shd w:val="clear" w:color="auto" w:fill="FFFFFF"/>
        </w:rPr>
        <w:t xml:space="preserve"> K</w:t>
      </w:r>
      <w:r w:rsidR="00D60FD4">
        <w:rPr>
          <w:shd w:val="clear" w:color="auto" w:fill="FFFFFF"/>
        </w:rPr>
        <w:t> </w:t>
      </w:r>
      <w:r w:rsidR="00695526">
        <w:rPr>
          <w:shd w:val="clear" w:color="auto" w:fill="FFFFFF"/>
        </w:rPr>
        <w:t>Podjezdu</w:t>
      </w:r>
      <w:r w:rsidR="00D60FD4">
        <w:rPr>
          <w:shd w:val="clear" w:color="auto" w:fill="FFFFFF"/>
        </w:rPr>
        <w:t xml:space="preserve"> 1077/2, Praha 4</w:t>
      </w:r>
    </w:p>
    <w:p w14:paraId="5236A230" w14:textId="77777777" w:rsidR="009A0501" w:rsidRDefault="009A0501" w:rsidP="009A0501">
      <w:pPr>
        <w:pStyle w:val="Bezmezer"/>
        <w:ind w:left="360"/>
      </w:pPr>
    </w:p>
    <w:p w14:paraId="2173B3DA" w14:textId="2C158FB3" w:rsidR="00501991" w:rsidRDefault="00501991" w:rsidP="00501991">
      <w:pPr>
        <w:pStyle w:val="Bezmezer"/>
        <w:numPr>
          <w:ilvl w:val="0"/>
          <w:numId w:val="33"/>
        </w:numPr>
      </w:pPr>
      <w:r>
        <w:t>místo stavby — kraj, katastrální území, parcelní čísla pozemků, u budov adresa a čísla popisná, výčet pozemků s právem zákonné služebnosti, parcelní čísla pozemků zařízení staveniště,</w:t>
      </w:r>
    </w:p>
    <w:p w14:paraId="2DE7CACA" w14:textId="77777777" w:rsidR="009A0501" w:rsidRDefault="00A17B51" w:rsidP="00A17B51">
      <w:pPr>
        <w:rPr>
          <w:bCs/>
          <w:color w:val="222222"/>
          <w:shd w:val="clear" w:color="auto" w:fill="FFFFFF"/>
        </w:rPr>
      </w:pPr>
      <w:r w:rsidRPr="00A17B51">
        <w:rPr>
          <w:bCs/>
          <w:color w:val="222222"/>
          <w:shd w:val="clear" w:color="auto" w:fill="FFFFFF"/>
        </w:rPr>
        <w:t xml:space="preserve"> </w:t>
      </w:r>
    </w:p>
    <w:p w14:paraId="2B7C5D5C" w14:textId="3EDD02AB" w:rsidR="00A17B51" w:rsidRDefault="00A17B51" w:rsidP="00A17B51">
      <w:pPr>
        <w:rPr>
          <w:bCs/>
          <w:color w:val="222222"/>
          <w:shd w:val="clear" w:color="auto" w:fill="FFFFFF"/>
        </w:rPr>
      </w:pPr>
      <w:r>
        <w:rPr>
          <w:bCs/>
          <w:color w:val="222222"/>
          <w:shd w:val="clear" w:color="auto" w:fill="FFFFFF"/>
        </w:rPr>
        <w:t xml:space="preserve">na části pozemku </w:t>
      </w:r>
      <w:proofErr w:type="spellStart"/>
      <w:r>
        <w:rPr>
          <w:bCs/>
          <w:color w:val="222222"/>
          <w:shd w:val="clear" w:color="auto" w:fill="FFFFFF"/>
        </w:rPr>
        <w:t>parc</w:t>
      </w:r>
      <w:proofErr w:type="spellEnd"/>
      <w:r>
        <w:rPr>
          <w:bCs/>
          <w:color w:val="222222"/>
          <w:shd w:val="clear" w:color="auto" w:fill="FFFFFF"/>
        </w:rPr>
        <w:t xml:space="preserve">. </w:t>
      </w:r>
      <w:r w:rsidR="0070218E">
        <w:rPr>
          <w:bCs/>
          <w:color w:val="222222"/>
          <w:shd w:val="clear" w:color="auto" w:fill="FFFFFF"/>
        </w:rPr>
        <w:t>č</w:t>
      </w:r>
      <w:r>
        <w:rPr>
          <w:bCs/>
          <w:color w:val="222222"/>
          <w:shd w:val="clear" w:color="auto" w:fill="FFFFFF"/>
        </w:rPr>
        <w:t xml:space="preserve">. </w:t>
      </w:r>
      <w:r w:rsidR="0070218E">
        <w:rPr>
          <w:bCs/>
          <w:color w:val="222222"/>
          <w:shd w:val="clear" w:color="auto" w:fill="FFFFFF"/>
        </w:rPr>
        <w:t>10</w:t>
      </w:r>
      <w:r w:rsidR="00BB6DC7">
        <w:rPr>
          <w:bCs/>
          <w:color w:val="222222"/>
          <w:shd w:val="clear" w:color="auto" w:fill="FFFFFF"/>
        </w:rPr>
        <w:t>11</w:t>
      </w:r>
      <w:r>
        <w:rPr>
          <w:bCs/>
          <w:color w:val="222222"/>
          <w:shd w:val="clear" w:color="auto" w:fill="FFFFFF"/>
        </w:rPr>
        <w:t>/</w:t>
      </w:r>
      <w:r w:rsidR="00BB6DC7">
        <w:rPr>
          <w:bCs/>
          <w:color w:val="222222"/>
          <w:shd w:val="clear" w:color="auto" w:fill="FFFFFF"/>
        </w:rPr>
        <w:t>1</w:t>
      </w:r>
      <w:r>
        <w:rPr>
          <w:bCs/>
          <w:color w:val="222222"/>
          <w:shd w:val="clear" w:color="auto" w:fill="FFFFFF"/>
        </w:rPr>
        <w:t xml:space="preserve"> </w:t>
      </w:r>
      <w:proofErr w:type="spellStart"/>
      <w:r>
        <w:rPr>
          <w:bCs/>
          <w:color w:val="222222"/>
          <w:shd w:val="clear" w:color="auto" w:fill="FFFFFF"/>
        </w:rPr>
        <w:t>k.ú</w:t>
      </w:r>
      <w:proofErr w:type="spellEnd"/>
      <w:r>
        <w:rPr>
          <w:bCs/>
          <w:color w:val="222222"/>
          <w:shd w:val="clear" w:color="auto" w:fill="FFFFFF"/>
        </w:rPr>
        <w:t xml:space="preserve">. </w:t>
      </w:r>
      <w:r w:rsidR="0070218E">
        <w:rPr>
          <w:bCs/>
          <w:color w:val="222222"/>
          <w:shd w:val="clear" w:color="auto" w:fill="FFFFFF"/>
        </w:rPr>
        <w:t>Michle</w:t>
      </w:r>
      <w:r w:rsidR="00695526">
        <w:rPr>
          <w:bCs/>
          <w:color w:val="222222"/>
          <w:shd w:val="clear" w:color="auto" w:fill="FFFFFF"/>
        </w:rPr>
        <w:t>, K Podjezdu 2, čp. 1077</w:t>
      </w:r>
    </w:p>
    <w:p w14:paraId="5919CA88" w14:textId="77777777" w:rsidR="00A21496" w:rsidRDefault="00A21496" w:rsidP="00A17B51">
      <w:pPr>
        <w:rPr>
          <w:bCs/>
          <w:color w:val="222222"/>
          <w:shd w:val="clear" w:color="auto" w:fill="FFFFFF"/>
        </w:rPr>
      </w:pPr>
    </w:p>
    <w:p w14:paraId="6EC77E3F" w14:textId="77777777" w:rsidR="00501991" w:rsidRDefault="00501991" w:rsidP="00501991">
      <w:pPr>
        <w:pStyle w:val="Bezmezer"/>
        <w:numPr>
          <w:ilvl w:val="0"/>
          <w:numId w:val="33"/>
        </w:numPr>
      </w:pPr>
      <w:r>
        <w:t>předmět dokumentace — nová stavba nebo změna dokončené stavby, trvalá nebo dočasná stavba, účel užívání stavby.</w:t>
      </w:r>
    </w:p>
    <w:p w14:paraId="41793961" w14:textId="77777777" w:rsidR="009A0501" w:rsidRDefault="009A0501" w:rsidP="00FB6F61"/>
    <w:p w14:paraId="6BB30AF9" w14:textId="670B9F9A" w:rsidR="00A21496" w:rsidRDefault="00695526" w:rsidP="00FB6F61">
      <w:r w:rsidRPr="00AC71F0">
        <w:rPr>
          <w:b/>
        </w:rPr>
        <w:t xml:space="preserve">Dokumentace </w:t>
      </w:r>
      <w:r>
        <w:rPr>
          <w:b/>
        </w:rPr>
        <w:t>pro povolení stavby</w:t>
      </w:r>
      <w:r w:rsidRPr="00AC71F0">
        <w:tab/>
      </w:r>
    </w:p>
    <w:p w14:paraId="76431EBC" w14:textId="05851814" w:rsidR="00501991" w:rsidRDefault="00501991" w:rsidP="00501991">
      <w:pPr>
        <w:pStyle w:val="Nadpis2"/>
      </w:pPr>
      <w:r>
        <w:t>A.1.2</w:t>
      </w:r>
      <w:r w:rsidR="00091EA6">
        <w:t xml:space="preserve">   </w:t>
      </w:r>
      <w:r>
        <w:t>Údaje o zpracovateli dokumentace</w:t>
      </w:r>
    </w:p>
    <w:p w14:paraId="07FF0936" w14:textId="77777777" w:rsidR="00501991" w:rsidRDefault="00501991" w:rsidP="00091EA6">
      <w:pPr>
        <w:pStyle w:val="Bezmezer"/>
        <w:numPr>
          <w:ilvl w:val="0"/>
          <w:numId w:val="35"/>
        </w:numPr>
      </w:pPr>
      <w:r>
        <w:t>jméno, popřípadě jména a příjmení, obchodní firma, identifikační číslo osoby, bylo-li přiděleno, sídlo (fyzická osoba podnikající) nebo obchodní firma nebo název, identifikační číslo osoby, bylo-li přiděleno, sídlo (právnická osoba),</w:t>
      </w:r>
    </w:p>
    <w:p w14:paraId="78200388" w14:textId="77777777" w:rsidR="009A0501" w:rsidRDefault="009A0501" w:rsidP="009A0501"/>
    <w:p w14:paraId="0125B26C" w14:textId="73FE26B6" w:rsidR="009A0501" w:rsidRPr="00B62217" w:rsidRDefault="009A0501" w:rsidP="009A0501">
      <w:pPr>
        <w:rPr>
          <w:b/>
          <w:bCs/>
        </w:rPr>
      </w:pPr>
      <w:r w:rsidRPr="00B62217">
        <w:rPr>
          <w:b/>
          <w:bCs/>
        </w:rPr>
        <w:t>R-Projekt 07 Praha s.r.o.</w:t>
      </w:r>
    </w:p>
    <w:p w14:paraId="1E3A9494" w14:textId="77777777" w:rsidR="009A0501" w:rsidRDefault="009A0501" w:rsidP="009A0501">
      <w:r>
        <w:t>Ke Strašnické 1795/8, 100 00 Praha 10 - Strašnice</w:t>
      </w:r>
    </w:p>
    <w:p w14:paraId="4862C636" w14:textId="77777777" w:rsidR="009A0501" w:rsidRDefault="009A0501" w:rsidP="009A0501">
      <w:r>
        <w:t>IČ: 035 20 358</w:t>
      </w:r>
    </w:p>
    <w:p w14:paraId="105ADFCC" w14:textId="62CB8294" w:rsidR="009A0501" w:rsidRDefault="009A0501" w:rsidP="009A0501">
      <w:r>
        <w:t>zastoupený Ing. Jiřím Padevětem,</w:t>
      </w:r>
    </w:p>
    <w:p w14:paraId="09484C8F" w14:textId="77777777" w:rsidR="009A0501" w:rsidRDefault="009A0501" w:rsidP="009A0501">
      <w:r>
        <w:t>tel: 261 305 100, 603 582 726</w:t>
      </w:r>
    </w:p>
    <w:p w14:paraId="35ADCD50" w14:textId="77777777" w:rsidR="009A0501" w:rsidRDefault="009A0501" w:rsidP="009A0501">
      <w:r>
        <w:t xml:space="preserve">e-mail: </w:t>
      </w:r>
      <w:hyperlink r:id="rId5" w:history="1">
        <w:r w:rsidRPr="00B62217">
          <w:rPr>
            <w:rStyle w:val="Hypertextovodkaz"/>
            <w:color w:val="215E99" w:themeColor="text2" w:themeTint="BF"/>
          </w:rPr>
          <w:t>jiri.padevet@rprojekt07.cz</w:t>
        </w:r>
      </w:hyperlink>
      <w:r w:rsidRPr="00B62217">
        <w:rPr>
          <w:color w:val="215E99" w:themeColor="text2" w:themeTint="BF"/>
        </w:rPr>
        <w:t xml:space="preserve"> </w:t>
      </w:r>
      <w:r>
        <w:t xml:space="preserve">nebo </w:t>
      </w:r>
      <w:hyperlink r:id="rId6" w:history="1">
        <w:r w:rsidRPr="00B62217">
          <w:rPr>
            <w:rStyle w:val="Hypertextovodkaz"/>
            <w:color w:val="215E99" w:themeColor="text2" w:themeTint="BF"/>
          </w:rPr>
          <w:t>info1@rprojekt07.cz</w:t>
        </w:r>
      </w:hyperlink>
    </w:p>
    <w:p w14:paraId="07844524" w14:textId="77777777" w:rsidR="00D739C3" w:rsidRPr="00E65CB2" w:rsidRDefault="00D739C3" w:rsidP="00E65CB2"/>
    <w:p w14:paraId="5E111A48" w14:textId="77777777" w:rsidR="00501991" w:rsidRDefault="00501991" w:rsidP="00091EA6">
      <w:pPr>
        <w:pStyle w:val="Bezmezer"/>
        <w:numPr>
          <w:ilvl w:val="0"/>
          <w:numId w:val="35"/>
        </w:numPr>
      </w:pPr>
      <w:r>
        <w:t>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autorizace,</w:t>
      </w:r>
    </w:p>
    <w:p w14:paraId="027DD162" w14:textId="77777777" w:rsidR="009A0501" w:rsidRDefault="009A0501" w:rsidP="009A0501">
      <w:pPr>
        <w:pStyle w:val="Zkladntextodsazen"/>
        <w:tabs>
          <w:tab w:val="left" w:pos="426"/>
        </w:tabs>
        <w:ind w:left="0"/>
      </w:pPr>
    </w:p>
    <w:p w14:paraId="7E3CEC21" w14:textId="3C96DBDF" w:rsidR="009A0501" w:rsidRDefault="009A0501" w:rsidP="009A0501">
      <w:pPr>
        <w:pStyle w:val="Zkladntextodsazen"/>
        <w:tabs>
          <w:tab w:val="left" w:pos="426"/>
        </w:tabs>
        <w:ind w:left="0"/>
      </w:pPr>
      <w:r>
        <w:t>Ing. Jiří Padevět, autorizovaný architekt ČKA 03 319</w:t>
      </w:r>
    </w:p>
    <w:p w14:paraId="317F8441" w14:textId="77777777" w:rsidR="00D739C3" w:rsidRDefault="00D739C3" w:rsidP="00D739C3">
      <w:pPr>
        <w:pStyle w:val="Odstavecseseznamem"/>
        <w:ind w:left="360"/>
      </w:pPr>
    </w:p>
    <w:p w14:paraId="512A28CD" w14:textId="77777777" w:rsidR="00501991" w:rsidRDefault="00501991" w:rsidP="00091EA6">
      <w:pPr>
        <w:pStyle w:val="Bezmezer"/>
        <w:numPr>
          <w:ilvl w:val="0"/>
          <w:numId w:val="35"/>
        </w:numPr>
      </w:pPr>
      <w:r>
        <w:t>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</w:r>
    </w:p>
    <w:p w14:paraId="0457FF6B" w14:textId="2FD64823" w:rsidR="00C82DED" w:rsidRDefault="00C82DED" w:rsidP="00A40567"/>
    <w:p w14:paraId="54DB8A58" w14:textId="4F3539BC" w:rsidR="009A0501" w:rsidRPr="009A0501" w:rsidRDefault="009A0501" w:rsidP="00A40567">
      <w:pPr>
        <w:rPr>
          <w:i/>
        </w:rPr>
      </w:pPr>
      <w:r w:rsidRPr="009A0501">
        <w:t>Ing. Jiří Padevět, autorizovaný architekt ČKA 03</w:t>
      </w:r>
      <w:r w:rsidR="001D2767">
        <w:t> </w:t>
      </w:r>
      <w:r w:rsidRPr="009A0501">
        <w:t>319</w:t>
      </w:r>
      <w:r w:rsidR="001D2767">
        <w:t xml:space="preserve">, </w:t>
      </w:r>
      <w:r w:rsidRPr="009A0501">
        <w:t>spolupráce: Vít Kaliba</w:t>
      </w:r>
    </w:p>
    <w:p w14:paraId="03D9969E" w14:textId="77777777" w:rsidR="004504FA" w:rsidRDefault="004504FA" w:rsidP="00A40567"/>
    <w:p w14:paraId="73EEC9E0" w14:textId="77777777" w:rsidR="004504FA" w:rsidRDefault="004504FA" w:rsidP="00A40567"/>
    <w:p w14:paraId="596C28D9" w14:textId="77777777" w:rsidR="00501991" w:rsidRDefault="00501991" w:rsidP="00091EA6">
      <w:pPr>
        <w:pStyle w:val="Bezmezer"/>
        <w:numPr>
          <w:ilvl w:val="0"/>
          <w:numId w:val="35"/>
        </w:numPr>
      </w:pPr>
      <w:r>
        <w:t>jméno, popřípadě jména a příjmení autorizovaného zeměměřického inženýra včetně čísla položky, pod kterým je veden v rejstříku autorizovaných zeměměřických inženýrů u České komory zeměměřičů.</w:t>
      </w:r>
    </w:p>
    <w:p w14:paraId="257CB0A2" w14:textId="77777777" w:rsidR="00A21496" w:rsidRDefault="00A21496" w:rsidP="00091EA6"/>
    <w:p w14:paraId="7FFF1085" w14:textId="1D1CAAAA" w:rsidR="004504FA" w:rsidRPr="004504FA" w:rsidRDefault="004504FA" w:rsidP="004504FA">
      <w:pPr>
        <w:rPr>
          <w:i/>
        </w:rPr>
      </w:pPr>
      <w:r w:rsidRPr="004504FA">
        <w:rPr>
          <w:i/>
        </w:rPr>
        <w:t>Sta</w:t>
      </w:r>
      <w:r w:rsidR="00695526">
        <w:rPr>
          <w:i/>
        </w:rPr>
        <w:t>vebně konstrukční řešení</w:t>
      </w:r>
      <w:r w:rsidRPr="004504FA">
        <w:rPr>
          <w:i/>
        </w:rPr>
        <w:t xml:space="preserve">: </w:t>
      </w:r>
    </w:p>
    <w:p w14:paraId="3C5F0DD8" w14:textId="77777777" w:rsidR="004504FA" w:rsidRDefault="004504FA" w:rsidP="004504FA">
      <w:r w:rsidRPr="004504FA">
        <w:t>Ing. Tomáš Roubal, autorizovaný inženýr pro mosty a inženýrské konstrukce,</w:t>
      </w:r>
    </w:p>
    <w:p w14:paraId="1517A1BE" w14:textId="2485CEE6" w:rsidR="004504FA" w:rsidRDefault="004504FA" w:rsidP="004504FA">
      <w:r w:rsidRPr="004504FA">
        <w:t>ČKAIT 0003911</w:t>
      </w:r>
    </w:p>
    <w:p w14:paraId="32FE527E" w14:textId="77777777" w:rsidR="004504FA" w:rsidRDefault="004504FA" w:rsidP="004504FA">
      <w:pPr>
        <w:rPr>
          <w:i/>
        </w:rPr>
      </w:pPr>
    </w:p>
    <w:p w14:paraId="387A6DB9" w14:textId="43A52EB9" w:rsidR="004504FA" w:rsidRPr="004504FA" w:rsidRDefault="004504FA" w:rsidP="004504FA">
      <w:pPr>
        <w:rPr>
          <w:i/>
        </w:rPr>
      </w:pPr>
      <w:r w:rsidRPr="004504FA">
        <w:rPr>
          <w:i/>
        </w:rPr>
        <w:lastRenderedPageBreak/>
        <w:t>Požárně bezpečnostní řešení:</w:t>
      </w:r>
    </w:p>
    <w:p w14:paraId="4BD01F02" w14:textId="77777777" w:rsidR="004504FA" w:rsidRDefault="004504FA" w:rsidP="004504FA">
      <w:r w:rsidRPr="004504FA">
        <w:t>Ing. Irena Vojáčková, autorizovaný inženýr pro požární bezpečnost staveb, ČKAIT 0013071</w:t>
      </w:r>
    </w:p>
    <w:p w14:paraId="110F6B66" w14:textId="77777777" w:rsidR="004504FA" w:rsidRDefault="004504FA" w:rsidP="004504FA">
      <w:pPr>
        <w:rPr>
          <w:i/>
        </w:rPr>
      </w:pPr>
    </w:p>
    <w:p w14:paraId="50F6303E" w14:textId="57DE9538" w:rsidR="004504FA" w:rsidRPr="004504FA" w:rsidRDefault="004504FA" w:rsidP="004504FA">
      <w:pPr>
        <w:rPr>
          <w:i/>
        </w:rPr>
      </w:pPr>
      <w:r w:rsidRPr="004504FA">
        <w:rPr>
          <w:i/>
        </w:rPr>
        <w:t>Zdravotně technické instalace:</w:t>
      </w:r>
    </w:p>
    <w:p w14:paraId="0FA59A83" w14:textId="6D6F70C9" w:rsidR="004504FA" w:rsidRPr="004504FA" w:rsidRDefault="004504FA" w:rsidP="004504FA">
      <w:r>
        <w:t>Ing. Petr Pávek</w:t>
      </w:r>
      <w:r w:rsidRPr="004504FA">
        <w:t xml:space="preserve">, autorizovaný </w:t>
      </w:r>
      <w:r>
        <w:t xml:space="preserve">inženýr pro techniku prostředí staveb </w:t>
      </w:r>
      <w:r w:rsidRPr="004504FA">
        <w:t>ČKAIT 00</w:t>
      </w:r>
      <w:r>
        <w:t>14511</w:t>
      </w:r>
    </w:p>
    <w:p w14:paraId="762FFF75" w14:textId="77777777" w:rsidR="004504FA" w:rsidRPr="004504FA" w:rsidRDefault="004504FA" w:rsidP="004504FA"/>
    <w:p w14:paraId="05011F59" w14:textId="77777777" w:rsidR="004504FA" w:rsidRPr="004504FA" w:rsidRDefault="004504FA" w:rsidP="004504FA">
      <w:pPr>
        <w:rPr>
          <w:i/>
        </w:rPr>
      </w:pPr>
      <w:proofErr w:type="gramStart"/>
      <w:r w:rsidRPr="004504FA">
        <w:rPr>
          <w:i/>
        </w:rPr>
        <w:t>Silnoproudá  a</w:t>
      </w:r>
      <w:proofErr w:type="gramEnd"/>
      <w:r w:rsidRPr="004504FA">
        <w:rPr>
          <w:i/>
        </w:rPr>
        <w:t xml:space="preserve"> slaboproudá elektrotechnika:</w:t>
      </w:r>
    </w:p>
    <w:p w14:paraId="171C5B46" w14:textId="77777777" w:rsidR="004504FA" w:rsidRPr="004504FA" w:rsidRDefault="004504FA" w:rsidP="004504FA">
      <w:r w:rsidRPr="004504FA">
        <w:t>Jiří Flosman, autorizovaný technik pro techniku prostředí staveb, specializace elektrotechnická zařízení, ČKAIT 0009235</w:t>
      </w:r>
    </w:p>
    <w:p w14:paraId="0F468C22" w14:textId="44936F82" w:rsidR="0070218E" w:rsidRDefault="0070218E" w:rsidP="00091EA6"/>
    <w:p w14:paraId="3CC644CA" w14:textId="77777777" w:rsidR="004504FA" w:rsidRPr="004504FA" w:rsidRDefault="004504FA" w:rsidP="004504FA">
      <w:pPr>
        <w:rPr>
          <w:i/>
        </w:rPr>
      </w:pPr>
      <w:r w:rsidRPr="004504FA">
        <w:rPr>
          <w:i/>
        </w:rPr>
        <w:t>Vytápění:</w:t>
      </w:r>
    </w:p>
    <w:p w14:paraId="1D49CC55" w14:textId="7FF90B98" w:rsidR="004504FA" w:rsidRPr="004504FA" w:rsidRDefault="004504FA" w:rsidP="004504FA">
      <w:r w:rsidRPr="004504FA">
        <w:t>Ing. Petr Zd</w:t>
      </w:r>
      <w:r w:rsidR="0047406D">
        <w:t>e</w:t>
      </w:r>
      <w:r w:rsidRPr="004504FA">
        <w:t>n</w:t>
      </w:r>
      <w:r w:rsidR="0047406D">
        <w:t>ě</w:t>
      </w:r>
      <w:r w:rsidRPr="004504FA">
        <w:t>k, autorizovaný inženýr pro techniku prostředí staveb, specializace technická zařízení ČKAIT 0012071</w:t>
      </w:r>
    </w:p>
    <w:p w14:paraId="6C12DF30" w14:textId="77777777" w:rsidR="004504FA" w:rsidRDefault="004504FA" w:rsidP="00091EA6"/>
    <w:p w14:paraId="79E2F0C5" w14:textId="77777777" w:rsidR="00D60FD4" w:rsidRPr="00F24746" w:rsidRDefault="00D60FD4" w:rsidP="00D60FD4">
      <w:pPr>
        <w:tabs>
          <w:tab w:val="left" w:pos="0"/>
        </w:tabs>
        <w:jc w:val="both"/>
        <w:rPr>
          <w:i/>
        </w:rPr>
      </w:pPr>
      <w:r>
        <w:rPr>
          <w:i/>
        </w:rPr>
        <w:t>Vzduchotechnika</w:t>
      </w:r>
      <w:r w:rsidRPr="00F24746">
        <w:rPr>
          <w:i/>
        </w:rPr>
        <w:t>:</w:t>
      </w:r>
    </w:p>
    <w:p w14:paraId="123BA49D" w14:textId="77777777" w:rsidR="00D60FD4" w:rsidRDefault="00D60FD4" w:rsidP="00D60FD4">
      <w:pPr>
        <w:tabs>
          <w:tab w:val="left" w:pos="0"/>
        </w:tabs>
      </w:pPr>
      <w:r>
        <w:t xml:space="preserve">Ing. Ondřej Ondrka, </w:t>
      </w:r>
      <w:r w:rsidRPr="00D7295C">
        <w:rPr>
          <w:color w:val="000000"/>
        </w:rPr>
        <w:t>Ing. Přemysl Stein, autorizovaný inženýr pro techniku prostředí staveb, specializace technická zařízení</w:t>
      </w:r>
      <w:r>
        <w:rPr>
          <w:color w:val="000000"/>
        </w:rPr>
        <w:t xml:space="preserve"> </w:t>
      </w:r>
      <w:r>
        <w:t>ČKAIT 0009391</w:t>
      </w:r>
    </w:p>
    <w:p w14:paraId="075EB17D" w14:textId="77777777" w:rsidR="00891E01" w:rsidRPr="00891E01" w:rsidRDefault="00891E01" w:rsidP="00891E01"/>
    <w:p w14:paraId="6021EE93" w14:textId="77777777" w:rsidR="00891E01" w:rsidRDefault="00891E01" w:rsidP="00891E01"/>
    <w:p w14:paraId="2567E7A6" w14:textId="56CBB66A" w:rsidR="00501991" w:rsidRDefault="00091EA6" w:rsidP="00091EA6">
      <w:pPr>
        <w:pStyle w:val="Nadpis2"/>
      </w:pPr>
      <w:r>
        <w:t xml:space="preserve">A.2      </w:t>
      </w:r>
      <w:r w:rsidR="00501991">
        <w:t>Seznam vstupních podklad</w:t>
      </w:r>
    </w:p>
    <w:p w14:paraId="7CD682DE" w14:textId="77777777" w:rsidR="00A40567" w:rsidRDefault="00A40567" w:rsidP="00A40567"/>
    <w:p w14:paraId="7CBCDC19" w14:textId="77777777" w:rsidR="004504FA" w:rsidRDefault="004504FA" w:rsidP="004504FA"/>
    <w:p w14:paraId="07588112" w14:textId="66882482" w:rsidR="004504FA" w:rsidRPr="00695526" w:rsidRDefault="004504FA" w:rsidP="004504FA">
      <w:r w:rsidRPr="00695526">
        <w:t xml:space="preserve">- Archivní </w:t>
      </w:r>
      <w:r w:rsidR="00695526" w:rsidRPr="00695526">
        <w:t>dokumentace objektu MŠ</w:t>
      </w:r>
    </w:p>
    <w:p w14:paraId="386D3958" w14:textId="270AA601" w:rsidR="004504FA" w:rsidRPr="00695526" w:rsidRDefault="004504FA" w:rsidP="00A40567">
      <w:r w:rsidRPr="00695526">
        <w:t>- Geologické posouzení základových poměrů a průzkum pro vsakování srážkových vod</w:t>
      </w:r>
      <w:r w:rsidR="00695526" w:rsidRPr="00695526">
        <w:t xml:space="preserve"> –</w:t>
      </w:r>
      <w:r w:rsidR="00891E01">
        <w:t xml:space="preserve"> </w:t>
      </w:r>
      <w:r w:rsidR="00695526" w:rsidRPr="00695526">
        <w:t xml:space="preserve">Mgr. Z. Polák, </w:t>
      </w:r>
      <w:proofErr w:type="spellStart"/>
      <w:r w:rsidR="00695526" w:rsidRPr="00695526">
        <w:t>Stageo</w:t>
      </w:r>
      <w:proofErr w:type="spellEnd"/>
      <w:r w:rsidR="00695526" w:rsidRPr="00695526">
        <w:t xml:space="preserve"> – 10/2024</w:t>
      </w:r>
    </w:p>
    <w:p w14:paraId="29CDEA1E" w14:textId="28666A98" w:rsidR="001D2767" w:rsidRPr="00695526" w:rsidRDefault="004504FA" w:rsidP="00A40567">
      <w:r w:rsidRPr="00695526">
        <w:t xml:space="preserve">- </w:t>
      </w:r>
      <w:r w:rsidR="001D2767" w:rsidRPr="00695526">
        <w:t xml:space="preserve">Polohopisné a výškopisné </w:t>
      </w:r>
      <w:r w:rsidR="00695526" w:rsidRPr="00695526">
        <w:t xml:space="preserve">zaměření </w:t>
      </w:r>
      <w:r w:rsidR="001D2767" w:rsidRPr="00695526">
        <w:t xml:space="preserve">– </w:t>
      </w:r>
      <w:proofErr w:type="spellStart"/>
      <w:r w:rsidR="001D2767" w:rsidRPr="00695526">
        <w:t>Geocentrum</w:t>
      </w:r>
      <w:proofErr w:type="spellEnd"/>
      <w:r w:rsidR="001D2767" w:rsidRPr="00695526">
        <w:t xml:space="preserve"> Z </w:t>
      </w:r>
      <w:r w:rsidR="00B62217" w:rsidRPr="00695526">
        <w:t xml:space="preserve">– Ing. Jan Zamazal </w:t>
      </w:r>
      <w:r w:rsidR="00695526" w:rsidRPr="00695526">
        <w:t>-06/2021, 03/2022</w:t>
      </w:r>
    </w:p>
    <w:p w14:paraId="6BC40AF5" w14:textId="74523D29" w:rsidR="00695526" w:rsidRPr="00695526" w:rsidRDefault="00695526" w:rsidP="00A40567">
      <w:r w:rsidRPr="00695526">
        <w:t xml:space="preserve">- průzkum a zaměření projektanta </w:t>
      </w:r>
      <w:proofErr w:type="gramStart"/>
      <w:r w:rsidRPr="00695526">
        <w:t>–  R</w:t>
      </w:r>
      <w:proofErr w:type="gramEnd"/>
      <w:r w:rsidRPr="00695526">
        <w:t xml:space="preserve"> – Projekt 07 Praha s.r.o. – 10/2024</w:t>
      </w:r>
    </w:p>
    <w:p w14:paraId="2A019601" w14:textId="3D9CD6DD" w:rsidR="004504FA" w:rsidRPr="00695526" w:rsidRDefault="004504FA" w:rsidP="00A40567">
      <w:r w:rsidRPr="00695526">
        <w:t>- Kamerový průzkum kanalizace v místech navrhované pří</w:t>
      </w:r>
      <w:r w:rsidR="00695526" w:rsidRPr="00695526">
        <w:t>s</w:t>
      </w:r>
      <w:r w:rsidRPr="00695526">
        <w:t>tavby</w:t>
      </w:r>
      <w:r w:rsidR="00695526" w:rsidRPr="00695526">
        <w:t xml:space="preserve"> – CHJ s.r.o. </w:t>
      </w:r>
      <w:r w:rsidR="00695526">
        <w:t xml:space="preserve">- </w:t>
      </w:r>
      <w:r w:rsidR="00695526" w:rsidRPr="00695526">
        <w:t>10/2024</w:t>
      </w:r>
    </w:p>
    <w:p w14:paraId="7A30C1E8" w14:textId="1C65F46A" w:rsidR="00695526" w:rsidRPr="00695526" w:rsidRDefault="00695526" w:rsidP="00A40567">
      <w:r w:rsidRPr="00695526">
        <w:t>- Radonový průzkum – RNDr. Froňka – 10/2024</w:t>
      </w:r>
    </w:p>
    <w:p w14:paraId="29ABFDFB" w14:textId="54DCC630" w:rsidR="00695526" w:rsidRPr="00695526" w:rsidRDefault="00695526" w:rsidP="00A40567">
      <w:r w:rsidRPr="00695526">
        <w:t>- Studie prostorové akustiky – Ing. M. Čech – 10/2024</w:t>
      </w:r>
    </w:p>
    <w:p w14:paraId="53EB3BCA" w14:textId="22F8ACD0" w:rsidR="00695526" w:rsidRPr="00695526" w:rsidRDefault="00695526" w:rsidP="00A40567">
      <w:r>
        <w:t xml:space="preserve">- </w:t>
      </w:r>
      <w:r w:rsidRPr="00695526">
        <w:t>Studie denního osvětlení, proslunění – Ing. L. Kopačka – 10/2024</w:t>
      </w:r>
    </w:p>
    <w:p w14:paraId="79F8CF74" w14:textId="77777777" w:rsidR="004504FA" w:rsidRDefault="004504FA" w:rsidP="004504FA"/>
    <w:p w14:paraId="7CF2DB2D" w14:textId="77777777" w:rsidR="004504FA" w:rsidRPr="001D2767" w:rsidRDefault="004504FA" w:rsidP="00A40567"/>
    <w:p w14:paraId="4686E96A" w14:textId="77777777" w:rsidR="00A40567" w:rsidRDefault="00A40567" w:rsidP="00A40567"/>
    <w:p w14:paraId="131AC294" w14:textId="4C677230" w:rsidR="00091EA6" w:rsidRDefault="00091EA6" w:rsidP="00091EA6">
      <w:pPr>
        <w:pStyle w:val="Nadpis2"/>
      </w:pPr>
      <w:r>
        <w:t xml:space="preserve">A.3      </w:t>
      </w:r>
      <w:r w:rsidR="00501991">
        <w:t xml:space="preserve">TEA — </w:t>
      </w:r>
      <w:proofErr w:type="spellStart"/>
      <w:r w:rsidR="00501991">
        <w:t>technicko-ekonomické</w:t>
      </w:r>
      <w:proofErr w:type="spellEnd"/>
      <w:r w:rsidR="00501991">
        <w:t xml:space="preserve"> atributy budov</w:t>
      </w:r>
    </w:p>
    <w:p w14:paraId="799D067F" w14:textId="77777777" w:rsidR="00501991" w:rsidRDefault="00501991" w:rsidP="00091EA6">
      <w:pPr>
        <w:pStyle w:val="Bezmezer"/>
        <w:numPr>
          <w:ilvl w:val="0"/>
          <w:numId w:val="37"/>
        </w:numPr>
      </w:pPr>
      <w:r>
        <w:t>obestavěný prostor,</w:t>
      </w:r>
    </w:p>
    <w:p w14:paraId="3D4AAB33" w14:textId="2A20390B" w:rsidR="00091EA6" w:rsidRDefault="0070218E" w:rsidP="00091EA6">
      <w:r>
        <w:t>1030 m</w:t>
      </w:r>
      <w:r w:rsidRPr="0070218E">
        <w:rPr>
          <w:vertAlign w:val="superscript"/>
        </w:rPr>
        <w:t>3</w:t>
      </w:r>
    </w:p>
    <w:p w14:paraId="180F2F99" w14:textId="77777777" w:rsidR="00501991" w:rsidRDefault="00501991" w:rsidP="00091EA6">
      <w:pPr>
        <w:pStyle w:val="Bezmezer"/>
        <w:numPr>
          <w:ilvl w:val="0"/>
          <w:numId w:val="37"/>
        </w:numPr>
      </w:pPr>
      <w:r>
        <w:t>zastavěná plocha,</w:t>
      </w:r>
    </w:p>
    <w:p w14:paraId="2775734E" w14:textId="3040471B" w:rsidR="00091EA6" w:rsidRDefault="0070218E" w:rsidP="00091EA6">
      <w:r>
        <w:t>282 m</w:t>
      </w:r>
      <w:r w:rsidRPr="0070218E">
        <w:rPr>
          <w:vertAlign w:val="superscript"/>
        </w:rPr>
        <w:t>2</w:t>
      </w:r>
    </w:p>
    <w:p w14:paraId="19A1C4FF" w14:textId="77777777" w:rsidR="00501991" w:rsidRDefault="00501991" w:rsidP="00091EA6">
      <w:pPr>
        <w:pStyle w:val="Bezmezer"/>
        <w:numPr>
          <w:ilvl w:val="0"/>
          <w:numId w:val="37"/>
        </w:numPr>
      </w:pPr>
      <w:r>
        <w:t>podlahová plocha,</w:t>
      </w:r>
    </w:p>
    <w:p w14:paraId="1F4F4645" w14:textId="58F96FEE" w:rsidR="0070218E" w:rsidRDefault="0070218E" w:rsidP="0070218E">
      <w:r>
        <w:t>243 m</w:t>
      </w:r>
      <w:r w:rsidRPr="0070218E">
        <w:rPr>
          <w:vertAlign w:val="superscript"/>
        </w:rPr>
        <w:t>2</w:t>
      </w:r>
    </w:p>
    <w:p w14:paraId="6E0F17E4" w14:textId="5DCD033D" w:rsidR="00501991" w:rsidRDefault="00501991" w:rsidP="00091EA6">
      <w:pPr>
        <w:pStyle w:val="Bezmezer"/>
        <w:numPr>
          <w:ilvl w:val="0"/>
          <w:numId w:val="37"/>
        </w:numPr>
      </w:pPr>
      <w:r>
        <w:t>počet podzemních podlaží,</w:t>
      </w:r>
    </w:p>
    <w:p w14:paraId="76A6F33E" w14:textId="0720885A" w:rsidR="00091EA6" w:rsidRDefault="0070218E" w:rsidP="00091EA6">
      <w:r>
        <w:t>0</w:t>
      </w:r>
    </w:p>
    <w:p w14:paraId="54147AF1" w14:textId="77777777" w:rsidR="00501991" w:rsidRDefault="00501991" w:rsidP="00091EA6">
      <w:pPr>
        <w:pStyle w:val="Bezmezer"/>
        <w:numPr>
          <w:ilvl w:val="0"/>
          <w:numId w:val="37"/>
        </w:numPr>
      </w:pPr>
      <w:r>
        <w:t>počet nadzemních podlaží,</w:t>
      </w:r>
    </w:p>
    <w:p w14:paraId="327D79B3" w14:textId="68F7C0B1" w:rsidR="00091EA6" w:rsidRDefault="0070218E" w:rsidP="00091EA6">
      <w:r>
        <w:t>1</w:t>
      </w:r>
    </w:p>
    <w:p w14:paraId="30BD45CB" w14:textId="77777777" w:rsidR="00501991" w:rsidRDefault="00501991" w:rsidP="00091EA6">
      <w:pPr>
        <w:pStyle w:val="Bezmezer"/>
        <w:numPr>
          <w:ilvl w:val="0"/>
          <w:numId w:val="37"/>
        </w:numPr>
      </w:pPr>
      <w:r>
        <w:t>způsob využití,</w:t>
      </w:r>
    </w:p>
    <w:p w14:paraId="280510BF" w14:textId="411F6AE8" w:rsidR="00091EA6" w:rsidRDefault="0070218E" w:rsidP="00091EA6">
      <w:r>
        <w:t>stavba pro výchovu a vzdělávání – mateřská školka</w:t>
      </w:r>
    </w:p>
    <w:p w14:paraId="682B5935" w14:textId="77777777" w:rsidR="00501991" w:rsidRDefault="00501991" w:rsidP="00091EA6">
      <w:pPr>
        <w:pStyle w:val="Bezmezer"/>
        <w:numPr>
          <w:ilvl w:val="0"/>
          <w:numId w:val="37"/>
        </w:numPr>
      </w:pPr>
      <w:r>
        <w:t>druh konstrukce,</w:t>
      </w:r>
    </w:p>
    <w:p w14:paraId="69AECFE4" w14:textId="1E178194" w:rsidR="00091EA6" w:rsidRDefault="0070218E" w:rsidP="00091EA6">
      <w:r>
        <w:t>montovaná stavba – zateplená ocelová konstrukce</w:t>
      </w:r>
    </w:p>
    <w:p w14:paraId="3A52C0D2" w14:textId="6C6FC996" w:rsidR="00501991" w:rsidRDefault="00501991" w:rsidP="00091EA6">
      <w:pPr>
        <w:pStyle w:val="Bezmezer"/>
        <w:numPr>
          <w:ilvl w:val="0"/>
          <w:numId w:val="37"/>
        </w:numPr>
      </w:pPr>
      <w:r>
        <w:lastRenderedPageBreak/>
        <w:t>způsob vytápění,</w:t>
      </w:r>
    </w:p>
    <w:p w14:paraId="5F39A634" w14:textId="6F553A44" w:rsidR="00091EA6" w:rsidRDefault="0070218E" w:rsidP="00091EA6">
      <w:r>
        <w:t>stávající plynová kotelna</w:t>
      </w:r>
    </w:p>
    <w:p w14:paraId="13BC13A1" w14:textId="77777777" w:rsidR="00501991" w:rsidRDefault="00501991" w:rsidP="00091EA6">
      <w:pPr>
        <w:pStyle w:val="Bezmezer"/>
        <w:numPr>
          <w:ilvl w:val="0"/>
          <w:numId w:val="37"/>
        </w:numPr>
      </w:pPr>
      <w:r>
        <w:t>přípojka vodovodu,</w:t>
      </w:r>
    </w:p>
    <w:p w14:paraId="28D91B9B" w14:textId="01931AA0" w:rsidR="00091EA6" w:rsidRDefault="00B7647E" w:rsidP="00091EA6">
      <w:r>
        <w:t>není řešeno</w:t>
      </w:r>
      <w:r w:rsidR="0070218E">
        <w:t xml:space="preserve"> – připojeno ze stávající MŠ</w:t>
      </w:r>
    </w:p>
    <w:p w14:paraId="3149CB13" w14:textId="77777777" w:rsidR="00501991" w:rsidRDefault="00501991" w:rsidP="00091EA6">
      <w:pPr>
        <w:pStyle w:val="Bezmezer"/>
        <w:numPr>
          <w:ilvl w:val="0"/>
          <w:numId w:val="37"/>
        </w:numPr>
      </w:pPr>
      <w:r>
        <w:t>přípojka kanalizační sítě,</w:t>
      </w:r>
    </w:p>
    <w:p w14:paraId="74FEF023" w14:textId="07E6109F" w:rsidR="00091EA6" w:rsidRDefault="00B7647E" w:rsidP="00091EA6">
      <w:r>
        <w:t>není řešeno</w:t>
      </w:r>
      <w:r w:rsidR="0070218E">
        <w:t xml:space="preserve"> – připojeno na stávající areálový rozvod</w:t>
      </w:r>
    </w:p>
    <w:p w14:paraId="77006B98" w14:textId="77777777" w:rsidR="00501991" w:rsidRDefault="00501991" w:rsidP="00091EA6">
      <w:pPr>
        <w:pStyle w:val="Bezmezer"/>
        <w:numPr>
          <w:ilvl w:val="0"/>
          <w:numId w:val="37"/>
        </w:numPr>
      </w:pPr>
      <w:r>
        <w:t>přípojka plynu,</w:t>
      </w:r>
    </w:p>
    <w:p w14:paraId="2A1E966E" w14:textId="481702EB" w:rsidR="00091EA6" w:rsidRDefault="00B7647E" w:rsidP="00091EA6">
      <w:r>
        <w:t>není řešeno</w:t>
      </w:r>
    </w:p>
    <w:p w14:paraId="662CA24C" w14:textId="77777777" w:rsidR="00501991" w:rsidRDefault="00501991" w:rsidP="00091EA6">
      <w:pPr>
        <w:pStyle w:val="Bezmezer"/>
        <w:numPr>
          <w:ilvl w:val="0"/>
          <w:numId w:val="37"/>
        </w:numPr>
      </w:pPr>
      <w:r>
        <w:t>výtah.</w:t>
      </w:r>
    </w:p>
    <w:p w14:paraId="318C5287" w14:textId="3EE9BAC6" w:rsidR="00091EA6" w:rsidRDefault="00B7647E" w:rsidP="00091EA6">
      <w:r>
        <w:t>Není řešeno</w:t>
      </w:r>
    </w:p>
    <w:p w14:paraId="79AB092F" w14:textId="77777777" w:rsidR="00091EA6" w:rsidRDefault="00091EA6" w:rsidP="00091EA6">
      <w:pPr>
        <w:pStyle w:val="Bezmezer"/>
      </w:pPr>
    </w:p>
    <w:p w14:paraId="595B3605" w14:textId="01F9967F" w:rsidR="00501991" w:rsidRDefault="00091EA6" w:rsidP="00091EA6">
      <w:pPr>
        <w:pStyle w:val="Nadpis2"/>
      </w:pPr>
      <w:r>
        <w:t xml:space="preserve">A.4      </w:t>
      </w:r>
      <w:r w:rsidR="00501991">
        <w:t>Atributy stavby pro stanovení podmínek napojení a provádění činností v ochranných a bezpečnostních pásmech dopravní a technické infrastruktury</w:t>
      </w:r>
    </w:p>
    <w:p w14:paraId="1B3433B0" w14:textId="77777777" w:rsidR="00501991" w:rsidRDefault="00501991" w:rsidP="00091EA6">
      <w:pPr>
        <w:pStyle w:val="Bezmezer"/>
        <w:numPr>
          <w:ilvl w:val="0"/>
          <w:numId w:val="38"/>
        </w:numPr>
      </w:pPr>
      <w:r>
        <w:t>hloubka stavby,</w:t>
      </w:r>
    </w:p>
    <w:p w14:paraId="68705DB7" w14:textId="0FDF5C17" w:rsidR="00091EA6" w:rsidRDefault="0070218E" w:rsidP="00091EA6">
      <w:r>
        <w:t>-0,8 m</w:t>
      </w:r>
    </w:p>
    <w:p w14:paraId="4C7C6E18" w14:textId="77777777" w:rsidR="00B62217" w:rsidRDefault="00B62217" w:rsidP="00091EA6"/>
    <w:p w14:paraId="3CAFA08F" w14:textId="77777777" w:rsidR="00501991" w:rsidRDefault="00501991" w:rsidP="00091EA6">
      <w:pPr>
        <w:pStyle w:val="Bezmezer"/>
        <w:numPr>
          <w:ilvl w:val="0"/>
          <w:numId w:val="38"/>
        </w:numPr>
      </w:pPr>
      <w:r>
        <w:t>výška stavby,</w:t>
      </w:r>
    </w:p>
    <w:p w14:paraId="2ECB5C9B" w14:textId="4837C825" w:rsidR="00B62217" w:rsidRPr="00B62217" w:rsidRDefault="0070218E" w:rsidP="00B62217">
      <w:pPr>
        <w:pStyle w:val="Bezmezer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3,65 m</w:t>
      </w:r>
    </w:p>
    <w:p w14:paraId="68E21863" w14:textId="17C27D10" w:rsidR="00091EA6" w:rsidRDefault="00091EA6" w:rsidP="00091EA6"/>
    <w:p w14:paraId="6A879B8D" w14:textId="28D810C9" w:rsidR="00B62217" w:rsidRDefault="00501991" w:rsidP="00B62217">
      <w:pPr>
        <w:pStyle w:val="Bezmezer"/>
        <w:numPr>
          <w:ilvl w:val="0"/>
          <w:numId w:val="38"/>
        </w:numPr>
      </w:pPr>
      <w:r>
        <w:t>předpokládaná kapacita počtu osob ve stavbě,</w:t>
      </w:r>
    </w:p>
    <w:p w14:paraId="6A3849B8" w14:textId="16C617D9" w:rsidR="00091EA6" w:rsidRPr="00091EA6" w:rsidRDefault="00564407" w:rsidP="00091EA6">
      <w:r>
        <w:t>29</w:t>
      </w:r>
    </w:p>
    <w:p w14:paraId="0E596D4B" w14:textId="77777777" w:rsidR="00B62217" w:rsidRDefault="00B62217" w:rsidP="00B62217">
      <w:pPr>
        <w:pStyle w:val="Bezmezer"/>
        <w:ind w:left="360"/>
      </w:pPr>
    </w:p>
    <w:p w14:paraId="3A58F723" w14:textId="16D1EC0D" w:rsidR="00501991" w:rsidRDefault="00501991" w:rsidP="00091EA6">
      <w:pPr>
        <w:pStyle w:val="Bezmezer"/>
        <w:numPr>
          <w:ilvl w:val="0"/>
          <w:numId w:val="38"/>
        </w:numPr>
      </w:pPr>
      <w:r>
        <w:t>plánovaný začátek a konec realizace stavby.</w:t>
      </w:r>
    </w:p>
    <w:p w14:paraId="056763F5" w14:textId="7DABE916" w:rsidR="002069B5" w:rsidRDefault="00B62217" w:rsidP="00091EA6">
      <w:r>
        <w:t>0</w:t>
      </w:r>
      <w:r w:rsidR="00564407">
        <w:t>6</w:t>
      </w:r>
      <w:r>
        <w:t xml:space="preserve">/2025 – </w:t>
      </w:r>
      <w:r w:rsidR="0070218E">
        <w:t>09</w:t>
      </w:r>
      <w:r>
        <w:t>/2025</w:t>
      </w:r>
    </w:p>
    <w:sectPr w:rsidR="00206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F559C"/>
    <w:multiLevelType w:val="hybridMultilevel"/>
    <w:tmpl w:val="F56486B2"/>
    <w:lvl w:ilvl="0" w:tplc="EB1AF14E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402D58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7417D2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3E8D80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2C7A8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D8D1CA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62FF36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E20EE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00268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62623D"/>
    <w:multiLevelType w:val="hybridMultilevel"/>
    <w:tmpl w:val="ED1E2F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D2BD8"/>
    <w:multiLevelType w:val="multilevel"/>
    <w:tmpl w:val="6A26CAAA"/>
    <w:lvl w:ilvl="0">
      <w:start w:val="1"/>
      <w:numFmt w:val="upperLetter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23252"/>
    <w:multiLevelType w:val="multilevel"/>
    <w:tmpl w:val="6BCE60DE"/>
    <w:numStyleLink w:val="Styl1"/>
  </w:abstractNum>
  <w:abstractNum w:abstractNumId="4" w15:restartNumberingAfterBreak="0">
    <w:nsid w:val="16AA3598"/>
    <w:multiLevelType w:val="hybridMultilevel"/>
    <w:tmpl w:val="8DF09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57994"/>
    <w:multiLevelType w:val="hybridMultilevel"/>
    <w:tmpl w:val="CC3CA5F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744706"/>
    <w:multiLevelType w:val="hybridMultilevel"/>
    <w:tmpl w:val="DC6A8CCC"/>
    <w:lvl w:ilvl="0" w:tplc="0B28768C">
      <w:start w:val="10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2629B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CA173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0B21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E0464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081B20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2E424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C9D4A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42B6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FD614E"/>
    <w:multiLevelType w:val="hybridMultilevel"/>
    <w:tmpl w:val="761452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4A1897"/>
    <w:multiLevelType w:val="hybridMultilevel"/>
    <w:tmpl w:val="FBDCC24A"/>
    <w:lvl w:ilvl="0" w:tplc="133073BE">
      <w:start w:val="7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56D642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E78F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128164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855B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7251C4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445CA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8704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602478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DA23D0"/>
    <w:multiLevelType w:val="hybridMultilevel"/>
    <w:tmpl w:val="45342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3018"/>
    <w:multiLevelType w:val="hybridMultilevel"/>
    <w:tmpl w:val="ABFECBE4"/>
    <w:lvl w:ilvl="0" w:tplc="7CAA2694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EA3E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2C0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CFF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6EB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62D9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D2C3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EC9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4644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3D0524"/>
    <w:multiLevelType w:val="hybridMultilevel"/>
    <w:tmpl w:val="BBC4053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AD36FE"/>
    <w:multiLevelType w:val="multilevel"/>
    <w:tmpl w:val="8D00CDE4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642D7"/>
    <w:multiLevelType w:val="hybridMultilevel"/>
    <w:tmpl w:val="DEC4C520"/>
    <w:lvl w:ilvl="0" w:tplc="DCDED30E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F801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AA0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DE07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674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5C59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509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8AD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B082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4523B9"/>
    <w:multiLevelType w:val="multilevel"/>
    <w:tmpl w:val="C59A5C3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C1E80"/>
    <w:multiLevelType w:val="hybridMultilevel"/>
    <w:tmpl w:val="98C4383A"/>
    <w:lvl w:ilvl="0" w:tplc="8326CA9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898E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4CEFA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FEC1E6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36A034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0E89C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580444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ECE4E6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E68EFC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8C2C90"/>
    <w:multiLevelType w:val="hybridMultilevel"/>
    <w:tmpl w:val="94CE09E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BE5014"/>
    <w:multiLevelType w:val="multilevel"/>
    <w:tmpl w:val="A3E626D2"/>
    <w:lvl w:ilvl="0">
      <w:start w:val="2"/>
      <w:numFmt w:val="upperLetter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E01"/>
    <w:multiLevelType w:val="hybridMultilevel"/>
    <w:tmpl w:val="162026A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FC2ED7"/>
    <w:multiLevelType w:val="hybridMultilevel"/>
    <w:tmpl w:val="717C241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1520B3"/>
    <w:multiLevelType w:val="hybridMultilevel"/>
    <w:tmpl w:val="44A02460"/>
    <w:lvl w:ilvl="0" w:tplc="FAC2A7C6">
      <w:start w:val="7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AD8C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1A2FBA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81FBE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64DE42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D876A8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80E57E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FDDE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306870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AD50EB"/>
    <w:multiLevelType w:val="hybridMultilevel"/>
    <w:tmpl w:val="0AAA5530"/>
    <w:lvl w:ilvl="0" w:tplc="6A827296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D836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CE75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663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3404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E0CC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28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CA2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6EC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F5222E"/>
    <w:multiLevelType w:val="hybridMultilevel"/>
    <w:tmpl w:val="059818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F1F69"/>
    <w:multiLevelType w:val="hybridMultilevel"/>
    <w:tmpl w:val="7AF8DB60"/>
    <w:lvl w:ilvl="0" w:tplc="81B6AF5C">
      <w:start w:val="2"/>
      <w:numFmt w:val="lowerLetter"/>
      <w:lvlText w:val="%1)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6C4E9C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0898C8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63BBA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6D3EC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22804A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A0A5C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8C9BC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1A1ECC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920291"/>
    <w:multiLevelType w:val="hybridMultilevel"/>
    <w:tmpl w:val="29EEDB42"/>
    <w:lvl w:ilvl="0" w:tplc="178EE28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A5D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4B2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093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CEE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82F6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9886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A003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C4A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040D93"/>
    <w:multiLevelType w:val="hybridMultilevel"/>
    <w:tmpl w:val="17A431C6"/>
    <w:lvl w:ilvl="0" w:tplc="040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C6307F"/>
    <w:multiLevelType w:val="hybridMultilevel"/>
    <w:tmpl w:val="808A9B6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240490"/>
    <w:multiLevelType w:val="hybridMultilevel"/>
    <w:tmpl w:val="68C6E990"/>
    <w:lvl w:ilvl="0" w:tplc="B61251C8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0D1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5092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46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EA9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6CC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1E6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8C76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BA6F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FE18BC"/>
    <w:multiLevelType w:val="hybridMultilevel"/>
    <w:tmpl w:val="482C518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7B3336"/>
    <w:multiLevelType w:val="hybridMultilevel"/>
    <w:tmpl w:val="9C3299C4"/>
    <w:lvl w:ilvl="0" w:tplc="7FC057A2">
      <w:start w:val="1"/>
      <w:numFmt w:val="lowerLetter"/>
      <w:lvlText w:val="%1)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E0E8D6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9060E4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44A5E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9C6BCA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E1270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B60698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E6230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16D5FA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A103B5E"/>
    <w:multiLevelType w:val="multilevel"/>
    <w:tmpl w:val="6BCE60DE"/>
    <w:styleLink w:val="Styl1"/>
    <w:lvl w:ilvl="0">
      <w:start w:val="1"/>
      <w:numFmt w:val="lowerLetter"/>
      <w:pStyle w:val="Podnadpis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1FA6"/>
    <w:multiLevelType w:val="hybridMultilevel"/>
    <w:tmpl w:val="9E082106"/>
    <w:lvl w:ilvl="0" w:tplc="24A0562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0C264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9042F4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82840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C8C5C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6C93C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28C074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AC4472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AA5AA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025218"/>
    <w:multiLevelType w:val="multilevel"/>
    <w:tmpl w:val="8D00CDE4"/>
    <w:numStyleLink w:val="Styl2"/>
  </w:abstractNum>
  <w:abstractNum w:abstractNumId="33" w15:restartNumberingAfterBreak="0">
    <w:nsid w:val="6C0F4123"/>
    <w:multiLevelType w:val="hybridMultilevel"/>
    <w:tmpl w:val="2C087FB2"/>
    <w:lvl w:ilvl="0" w:tplc="307A0F24">
      <w:start w:val="2"/>
      <w:numFmt w:val="upperLetter"/>
      <w:lvlText w:val="%1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4" w15:restartNumberingAfterBreak="0">
    <w:nsid w:val="6E515F3B"/>
    <w:multiLevelType w:val="hybridMultilevel"/>
    <w:tmpl w:val="A8CC3A3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E7E49"/>
    <w:multiLevelType w:val="hybridMultilevel"/>
    <w:tmpl w:val="B0088FF8"/>
    <w:lvl w:ilvl="0" w:tplc="E88A74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65930"/>
    <w:multiLevelType w:val="hybridMultilevel"/>
    <w:tmpl w:val="18E8E7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D0BAC"/>
    <w:multiLevelType w:val="hybridMultilevel"/>
    <w:tmpl w:val="CF3E13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16947"/>
    <w:multiLevelType w:val="hybridMultilevel"/>
    <w:tmpl w:val="23FCFBA6"/>
    <w:lvl w:ilvl="0" w:tplc="A69AD14C">
      <w:start w:val="1"/>
      <w:numFmt w:val="lowerLetter"/>
      <w:lvlText w:val="%1)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1C82B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4B5A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441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4AF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8FB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509F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09A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22A8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D83507C"/>
    <w:multiLevelType w:val="hybridMultilevel"/>
    <w:tmpl w:val="B12A3B4E"/>
    <w:lvl w:ilvl="0" w:tplc="AB9E3F72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A3E38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E04018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58DB2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42A4A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0E3C6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EE4B9E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0C3C08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81918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0816014">
    <w:abstractNumId w:val="33"/>
  </w:num>
  <w:num w:numId="2" w16cid:durableId="1393776940">
    <w:abstractNumId w:val="39"/>
  </w:num>
  <w:num w:numId="3" w16cid:durableId="1756048716">
    <w:abstractNumId w:val="20"/>
  </w:num>
  <w:num w:numId="4" w16cid:durableId="1077242533">
    <w:abstractNumId w:val="17"/>
  </w:num>
  <w:num w:numId="5" w16cid:durableId="1922248822">
    <w:abstractNumId w:val="24"/>
  </w:num>
  <w:num w:numId="6" w16cid:durableId="554238876">
    <w:abstractNumId w:val="21"/>
  </w:num>
  <w:num w:numId="7" w16cid:durableId="1860197165">
    <w:abstractNumId w:val="13"/>
  </w:num>
  <w:num w:numId="8" w16cid:durableId="384111780">
    <w:abstractNumId w:val="10"/>
  </w:num>
  <w:num w:numId="9" w16cid:durableId="1750804959">
    <w:abstractNumId w:val="27"/>
  </w:num>
  <w:num w:numId="10" w16cid:durableId="445270393">
    <w:abstractNumId w:val="15"/>
  </w:num>
  <w:num w:numId="11" w16cid:durableId="2067415414">
    <w:abstractNumId w:val="31"/>
  </w:num>
  <w:num w:numId="12" w16cid:durableId="807673468">
    <w:abstractNumId w:val="8"/>
  </w:num>
  <w:num w:numId="13" w16cid:durableId="1375278886">
    <w:abstractNumId w:val="3"/>
  </w:num>
  <w:num w:numId="14" w16cid:durableId="1359162325">
    <w:abstractNumId w:val="30"/>
  </w:num>
  <w:num w:numId="15" w16cid:durableId="1918202117">
    <w:abstractNumId w:val="9"/>
  </w:num>
  <w:num w:numId="16" w16cid:durableId="371921979">
    <w:abstractNumId w:val="34"/>
  </w:num>
  <w:num w:numId="17" w16cid:durableId="946347978">
    <w:abstractNumId w:val="32"/>
  </w:num>
  <w:num w:numId="18" w16cid:durableId="1682195110">
    <w:abstractNumId w:val="12"/>
  </w:num>
  <w:num w:numId="19" w16cid:durableId="1192651336">
    <w:abstractNumId w:val="7"/>
  </w:num>
  <w:num w:numId="20" w16cid:durableId="532692281">
    <w:abstractNumId w:val="14"/>
  </w:num>
  <w:num w:numId="21" w16cid:durableId="60449188">
    <w:abstractNumId w:val="25"/>
  </w:num>
  <w:num w:numId="22" w16cid:durableId="115682577">
    <w:abstractNumId w:val="4"/>
  </w:num>
  <w:num w:numId="23" w16cid:durableId="1013650223">
    <w:abstractNumId w:val="5"/>
  </w:num>
  <w:num w:numId="24" w16cid:durableId="1164518139">
    <w:abstractNumId w:val="19"/>
  </w:num>
  <w:num w:numId="25" w16cid:durableId="651956202">
    <w:abstractNumId w:val="18"/>
  </w:num>
  <w:num w:numId="26" w16cid:durableId="1555653664">
    <w:abstractNumId w:val="28"/>
  </w:num>
  <w:num w:numId="27" w16cid:durableId="810640029">
    <w:abstractNumId w:val="23"/>
  </w:num>
  <w:num w:numId="28" w16cid:durableId="458691259">
    <w:abstractNumId w:val="29"/>
  </w:num>
  <w:num w:numId="29" w16cid:durableId="1781990543">
    <w:abstractNumId w:val="2"/>
  </w:num>
  <w:num w:numId="30" w16cid:durableId="601568914">
    <w:abstractNumId w:val="38"/>
  </w:num>
  <w:num w:numId="31" w16cid:durableId="1357274821">
    <w:abstractNumId w:val="6"/>
  </w:num>
  <w:num w:numId="32" w16cid:durableId="1865554989">
    <w:abstractNumId w:val="0"/>
  </w:num>
  <w:num w:numId="33" w16cid:durableId="2128042418">
    <w:abstractNumId w:val="26"/>
  </w:num>
  <w:num w:numId="34" w16cid:durableId="1351443986">
    <w:abstractNumId w:val="36"/>
  </w:num>
  <w:num w:numId="35" w16cid:durableId="565460657">
    <w:abstractNumId w:val="22"/>
  </w:num>
  <w:num w:numId="36" w16cid:durableId="312873016">
    <w:abstractNumId w:val="37"/>
  </w:num>
  <w:num w:numId="37" w16cid:durableId="65542710">
    <w:abstractNumId w:val="11"/>
  </w:num>
  <w:num w:numId="38" w16cid:durableId="530263941">
    <w:abstractNumId w:val="16"/>
  </w:num>
  <w:num w:numId="39" w16cid:durableId="11902901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8311010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1F0"/>
    <w:rsid w:val="0008067E"/>
    <w:rsid w:val="00091EA6"/>
    <w:rsid w:val="00130579"/>
    <w:rsid w:val="00175C28"/>
    <w:rsid w:val="001951F4"/>
    <w:rsid w:val="001D2767"/>
    <w:rsid w:val="002069B5"/>
    <w:rsid w:val="00216FF1"/>
    <w:rsid w:val="002B695E"/>
    <w:rsid w:val="002C721D"/>
    <w:rsid w:val="0038022D"/>
    <w:rsid w:val="003D2862"/>
    <w:rsid w:val="004504FA"/>
    <w:rsid w:val="004513AD"/>
    <w:rsid w:val="00471C01"/>
    <w:rsid w:val="0047406D"/>
    <w:rsid w:val="004B25C9"/>
    <w:rsid w:val="004C7AED"/>
    <w:rsid w:val="004E0F3C"/>
    <w:rsid w:val="00501991"/>
    <w:rsid w:val="005607F7"/>
    <w:rsid w:val="00564407"/>
    <w:rsid w:val="005678C2"/>
    <w:rsid w:val="005B77F4"/>
    <w:rsid w:val="005F61CA"/>
    <w:rsid w:val="00613720"/>
    <w:rsid w:val="006178F3"/>
    <w:rsid w:val="006555AE"/>
    <w:rsid w:val="00695526"/>
    <w:rsid w:val="0070218E"/>
    <w:rsid w:val="0084337B"/>
    <w:rsid w:val="0085309F"/>
    <w:rsid w:val="00891E01"/>
    <w:rsid w:val="008C7706"/>
    <w:rsid w:val="00953C05"/>
    <w:rsid w:val="009901CE"/>
    <w:rsid w:val="009A0501"/>
    <w:rsid w:val="009C7D21"/>
    <w:rsid w:val="00A1537E"/>
    <w:rsid w:val="00A17B51"/>
    <w:rsid w:val="00A21496"/>
    <w:rsid w:val="00A325C5"/>
    <w:rsid w:val="00A40567"/>
    <w:rsid w:val="00A51C16"/>
    <w:rsid w:val="00A67F7B"/>
    <w:rsid w:val="00A84E96"/>
    <w:rsid w:val="00AC71F0"/>
    <w:rsid w:val="00AD1ED6"/>
    <w:rsid w:val="00B224CC"/>
    <w:rsid w:val="00B243B2"/>
    <w:rsid w:val="00B62217"/>
    <w:rsid w:val="00B7647E"/>
    <w:rsid w:val="00BB6DC7"/>
    <w:rsid w:val="00C82DED"/>
    <w:rsid w:val="00CA0243"/>
    <w:rsid w:val="00CD52E5"/>
    <w:rsid w:val="00D07BDC"/>
    <w:rsid w:val="00D46534"/>
    <w:rsid w:val="00D60B9B"/>
    <w:rsid w:val="00D60FD4"/>
    <w:rsid w:val="00D739C3"/>
    <w:rsid w:val="00DC0B53"/>
    <w:rsid w:val="00E024D4"/>
    <w:rsid w:val="00E45AA8"/>
    <w:rsid w:val="00E65CB2"/>
    <w:rsid w:val="00F11998"/>
    <w:rsid w:val="00F515D2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152F"/>
  <w15:chartTrackingRefBased/>
  <w15:docId w15:val="{F55F7214-A32C-4D54-B26E-53BF43DE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501"/>
    <w:pPr>
      <w:spacing w:after="0" w:line="240" w:lineRule="auto"/>
    </w:pPr>
    <w:rPr>
      <w:rFonts w:ascii="Times New Roman" w:hAnsi="Times New Roman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C71F0"/>
    <w:pPr>
      <w:keepNext/>
      <w:keepLines/>
      <w:spacing w:before="360" w:after="80"/>
      <w:outlineLvl w:val="0"/>
    </w:pPr>
    <w:rPr>
      <w:rFonts w:eastAsiaTheme="majorEastAsia"/>
      <w:b/>
      <w:bCs/>
      <w:caps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07F7"/>
    <w:pPr>
      <w:keepNext/>
      <w:keepLines/>
      <w:spacing w:before="160" w:after="80"/>
      <w:outlineLvl w:val="1"/>
    </w:pPr>
    <w:rPr>
      <w:rFonts w:eastAsiaTheme="majorEastAsia" w:cstheme="majorBidi"/>
      <w:b/>
      <w:bCs/>
      <w:sz w:val="32"/>
      <w:szCs w:val="3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71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71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71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71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71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71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71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1F0"/>
    <w:rPr>
      <w:rFonts w:ascii="Times New Roman" w:eastAsiaTheme="majorEastAsia" w:hAnsi="Times New Roman" w:cs="Times New Roman"/>
      <w:b/>
      <w:bCs/>
      <w:caps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607F7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71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71F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71F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71F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71F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71F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71F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60B9B"/>
    <w:pPr>
      <w:spacing w:after="80"/>
      <w:contextualSpacing/>
      <w:jc w:val="right"/>
    </w:pPr>
    <w:rPr>
      <w:rFonts w:eastAsiaTheme="majorEastAsia"/>
      <w:b/>
      <w:bCs/>
      <w:spacing w:val="-10"/>
      <w:kern w:val="28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D60B9B"/>
    <w:rPr>
      <w:rFonts w:ascii="Times New Roman" w:eastAsiaTheme="majorEastAsia" w:hAnsi="Times New Roman" w:cs="Times New Roman"/>
      <w:b/>
      <w:bCs/>
      <w:spacing w:val="-10"/>
      <w:kern w:val="28"/>
      <w:sz w:val="48"/>
      <w:szCs w:val="48"/>
    </w:rPr>
  </w:style>
  <w:style w:type="paragraph" w:styleId="Podnadpis">
    <w:name w:val="Subtitle"/>
    <w:basedOn w:val="Odstavecseseznamem"/>
    <w:next w:val="Normln"/>
    <w:link w:val="PodnadpisChar"/>
    <w:uiPriority w:val="11"/>
    <w:qFormat/>
    <w:rsid w:val="005607F7"/>
    <w:pPr>
      <w:numPr>
        <w:numId w:val="13"/>
      </w:numPr>
    </w:pPr>
    <w:rPr>
      <w:i/>
      <w:iCs/>
    </w:rPr>
  </w:style>
  <w:style w:type="character" w:customStyle="1" w:styleId="PodnadpisChar">
    <w:name w:val="Podnadpis Char"/>
    <w:basedOn w:val="Standardnpsmoodstavce"/>
    <w:link w:val="Podnadpis"/>
    <w:uiPriority w:val="11"/>
    <w:rsid w:val="005607F7"/>
    <w:rPr>
      <w:rFonts w:ascii="Times New Roman" w:hAnsi="Times New Roman" w:cs="Times New Roman"/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AC71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71F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71F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71F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71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71F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71F0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basedOn w:val="Normln"/>
    <w:uiPriority w:val="1"/>
    <w:qFormat/>
    <w:rsid w:val="005678C2"/>
    <w:rPr>
      <w:i/>
      <w:iCs/>
      <w:sz w:val="20"/>
    </w:rPr>
  </w:style>
  <w:style w:type="character" w:styleId="Siln">
    <w:name w:val="Strong"/>
    <w:basedOn w:val="Standardnpsmoodstavce"/>
    <w:uiPriority w:val="22"/>
    <w:qFormat/>
    <w:rsid w:val="00A67F7B"/>
    <w:rPr>
      <w:b/>
      <w:bCs/>
    </w:rPr>
  </w:style>
  <w:style w:type="numbering" w:customStyle="1" w:styleId="Styl1">
    <w:name w:val="Styl1"/>
    <w:uiPriority w:val="99"/>
    <w:rsid w:val="00A67F7B"/>
    <w:pPr>
      <w:numPr>
        <w:numId w:val="14"/>
      </w:numPr>
    </w:pPr>
  </w:style>
  <w:style w:type="numbering" w:customStyle="1" w:styleId="Styl2">
    <w:name w:val="Styl2"/>
    <w:uiPriority w:val="99"/>
    <w:rsid w:val="00175C28"/>
    <w:pPr>
      <w:numPr>
        <w:numId w:val="18"/>
      </w:numPr>
    </w:pPr>
  </w:style>
  <w:style w:type="character" w:styleId="Zdraznn">
    <w:name w:val="Emphasis"/>
    <w:basedOn w:val="Standardnpsmoodstavce"/>
    <w:uiPriority w:val="20"/>
    <w:qFormat/>
    <w:rsid w:val="00A21496"/>
    <w:rPr>
      <w:i/>
      <w:iCs/>
    </w:rPr>
  </w:style>
  <w:style w:type="character" w:styleId="Zdraznnjemn">
    <w:name w:val="Subtle Emphasis"/>
    <w:basedOn w:val="Standardnpsmoodstavce"/>
    <w:uiPriority w:val="19"/>
    <w:qFormat/>
    <w:rsid w:val="00A21496"/>
    <w:rPr>
      <w:i/>
      <w:iCs/>
      <w:color w:val="404040" w:themeColor="text1" w:themeTint="BF"/>
    </w:rPr>
  </w:style>
  <w:style w:type="character" w:styleId="Hypertextovodkaz">
    <w:name w:val="Hyperlink"/>
    <w:semiHidden/>
    <w:unhideWhenUsed/>
    <w:rsid w:val="009A0501"/>
    <w:rPr>
      <w:color w:val="D65503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9A0501"/>
    <w:pPr>
      <w:suppressAutoHyphens/>
      <w:spacing w:line="360" w:lineRule="auto"/>
      <w:ind w:left="357"/>
    </w:pPr>
    <w:rPr>
      <w:rFonts w:eastAsia="Times New Roman"/>
      <w:kern w:val="0"/>
      <w:lang w:eastAsia="ar-SA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A0501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1@rprojekt07.cz" TargetMode="External"/><Relationship Id="rId5" Type="http://schemas.openxmlformats.org/officeDocument/2006/relationships/hyperlink" Target="mailto:jiri.padevet@rprojekt07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684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Kaliba</dc:creator>
  <cp:keywords/>
  <dc:description/>
  <cp:lastModifiedBy>Jiří Padevět</cp:lastModifiedBy>
  <cp:revision>13</cp:revision>
  <cp:lastPrinted>2024-11-08T15:54:00Z</cp:lastPrinted>
  <dcterms:created xsi:type="dcterms:W3CDTF">2024-11-07T20:17:00Z</dcterms:created>
  <dcterms:modified xsi:type="dcterms:W3CDTF">2024-11-21T22:36:00Z</dcterms:modified>
</cp:coreProperties>
</file>